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39704" cy="88430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9704" cy="88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2"/>
        </w:rPr>
      </w:pPr>
      <w:r>
        <w:rPr/>
        <w:pict>
          <v:group style="position:absolute;margin-left:135.259995pt;margin-top:15.171953pt;width:335.35pt;height:32.2pt;mso-position-horizontal-relative:page;mso-position-vertical-relative:paragraph;z-index:-251658240;mso-wrap-distance-left:0;mso-wrap-distance-right:0" coordorigin="2705,303" coordsize="6707,644">
            <v:shape style="position:absolute;left:2705;top:303;width:6707;height:322" type="#_x0000_t75" stroked="false">
              <v:imagedata r:id="rId6" o:title=""/>
            </v:shape>
            <v:shape style="position:absolute;left:2738;top:625;width:322;height:322" type="#_x0000_t75" stroked="false">
              <v:imagedata r:id="rId7" o:title=""/>
            </v:shape>
            <v:shape style="position:absolute;left:2899;top:625;width:1588;height:322" type="#_x0000_t75" stroked="false">
              <v:imagedata r:id="rId8" o:title=""/>
            </v:shape>
            <v:shape style="position:absolute;left:4414;top:625;width:3235;height:322" type="#_x0000_t75" stroked="false">
              <v:imagedata r:id="rId9" o:title=""/>
            </v:shape>
            <v:shape style="position:absolute;left:7578;top:625;width:149;height:322" type="#_x0000_t75" stroked="false">
              <v:imagedata r:id="rId10" o:title=""/>
            </v:shape>
            <v:shape style="position:absolute;left:7652;top:625;width:681;height:322" type="#_x0000_t75" stroked="false">
              <v:imagedata r:id="rId11" o:title=""/>
            </v:shape>
            <v:shape style="position:absolute;left:8197;top:625;width:212;height:322" type="#_x0000_t75" stroked="false">
              <v:imagedata r:id="rId12" o:title=""/>
            </v:shape>
            <v:shape style="position:absolute;left:8303;top:625;width:1011;height:322" type="#_x0000_t75" stroked="false">
              <v:imagedata r:id="rId13" o:title=""/>
            </v:shape>
            <w10:wrap type="topAndBottom"/>
          </v:group>
        </w:pict>
      </w:r>
    </w:p>
    <w:p>
      <w:pPr>
        <w:pStyle w:val="BodyText"/>
        <w:spacing w:before="4"/>
        <w:rPr>
          <w:rFonts w:ascii="Times New Roman"/>
          <w:sz w:val="5"/>
        </w:rPr>
      </w:pPr>
    </w:p>
    <w:p>
      <w:pPr>
        <w:pStyle w:val="BodyText"/>
        <w:ind w:left="277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04693" cy="173735"/>
            <wp:effectExtent l="0" t="0" r="0" b="0"/>
            <wp:docPr id="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693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67.584pt;margin-top:13.491103pt;width:472.25pt;height:36.5pt;mso-position-horizontal-relative:page;mso-position-vertical-relative:paragraph;z-index:-251657216;mso-wrap-distance-left:0;mso-wrap-distance-right:0" coordorigin="1352,270" coordsize="9445,730">
            <v:shape style="position:absolute;left:1351;top:269;width:9445;height:365" type="#_x0000_t75" stroked="false">
              <v:imagedata r:id="rId15" o:title=""/>
            </v:shape>
            <v:shape style="position:absolute;left:2191;top:634;width:4299;height:365" type="#_x0000_t75" stroked="false">
              <v:imagedata r:id="rId16" o:title=""/>
            </v:shape>
            <v:shape style="position:absolute;left:6342;top:634;width:236;height:365" type="#_x0000_t75" stroked="false">
              <v:imagedata r:id="rId17" o:title=""/>
            </v:shape>
            <v:shape style="position:absolute;left:6459;top:634;width:962;height:365" type="#_x0000_t75" stroked="false">
              <v:imagedata r:id="rId18" o:title=""/>
            </v:shape>
            <v:shape style="position:absolute;left:7345;top:634;width:1494;height:365" type="#_x0000_t75" stroked="false">
              <v:imagedata r:id="rId19" o:title=""/>
            </v:shape>
            <v:shape style="position:absolute;left:8689;top:634;width:236;height:365" type="#_x0000_t75" stroked="false">
              <v:imagedata r:id="rId17" o:title=""/>
            </v:shape>
            <v:shape style="position:absolute;left:8807;top:634;width:1095;height:365" type="#_x0000_t75" stroked="false">
              <v:imagedata r:id="rId20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1"/>
        </w:rPr>
      </w:pPr>
      <w:r>
        <w:rPr/>
        <w:pict>
          <v:group style="position:absolute;margin-left:81.624001pt;margin-top:9.89293pt;width:443.15pt;height:53.9pt;mso-position-horizontal-relative:page;mso-position-vertical-relative:paragraph;z-index:-251656192;mso-wrap-distance-left:0;mso-wrap-distance-right:0" coordorigin="1632,198" coordsize="8863,1078">
            <v:rect style="position:absolute;left:1704;top:272;width:8716;height:929" filled="true" fillcolor="#e4e4e4" stroked="false">
              <v:fill type="solid"/>
            </v:rect>
            <v:rect style="position:absolute;left:1738;top:531;width:8651;height:411" filled="true" fillcolor="#e4e4e4" stroked="false">
              <v:fill type="solid"/>
            </v:rect>
            <v:shape style="position:absolute;left:3557;top:529;width:5177;height:413" type="#_x0000_t75" stroked="false">
              <v:imagedata r:id="rId21" o:title=""/>
            </v:shape>
            <v:rect style="position:absolute;left:1632;top:197;width:72;height:44" filled="true" fillcolor="#000000" stroked="false">
              <v:fill type="solid"/>
            </v:rect>
            <v:line style="position:absolute" from="1704,219" to="10423,219" stroked="true" strokeweight="2.16pt" strokecolor="#000000">
              <v:stroke dashstyle="solid"/>
            </v:line>
            <v:line style="position:absolute" from="1704,263" to="10423,263" stroked="true" strokeweight=".72pt" strokecolor="#000000">
              <v:stroke dashstyle="solid"/>
            </v:line>
            <v:line style="position:absolute" from="1704,271" to="10423,271" stroked="true" strokeweight=".12pt" strokecolor="#e4e4e4">
              <v:stroke dashstyle="solid"/>
            </v:line>
            <v:rect style="position:absolute;left:10422;top:197;width:72;height:44" filled="true" fillcolor="#000000" stroked="false">
              <v:fill type="solid"/>
            </v:rect>
            <v:line style="position:absolute" from="1668,1202" to="10459,1202" stroked="true" strokeweight=".12pt" strokecolor="#e4e4e4">
              <v:stroke dashstyle="solid"/>
            </v:line>
            <v:line style="position:absolute" from="1697,255" to="1697,1247" stroked="true" strokeweight=".72pt" strokecolor="#000000">
              <v:stroke dashstyle="solid"/>
            </v:line>
            <v:line style="position:absolute" from="1654,198" to="1654,1275" stroked="true" strokeweight="2.16pt" strokecolor="#000000">
              <v:stroke dashstyle="solid"/>
            </v:line>
            <v:rect style="position:absolute;left:1632;top:1261;width:72;height:15" filled="true" fillcolor="#000000" stroked="false">
              <v:fill type="solid"/>
            </v:rect>
            <v:line style="position:absolute" from="1704,1268" to="10423,1268" stroked="true" strokeweight=".72pt" strokecolor="#000000">
              <v:stroke dashstyle="solid"/>
            </v:line>
            <v:rect style="position:absolute;left:1704;top:1203;width:8719;height:44" filled="true" fillcolor="#000000" stroked="false">
              <v:fill type="solid"/>
            </v:rect>
            <v:line style="position:absolute" from="10488,198" to="10488,1275" stroked="true" strokeweight=".72003pt" strokecolor="#000000">
              <v:stroke dashstyle="solid"/>
            </v:line>
            <v:line style="position:absolute" from="10444,255" to="10444,1247" stroked="true" strokeweight="2.16pt" strokecolor="#000000">
              <v:stroke dashstyle="solid"/>
            </v:line>
            <v:rect style="position:absolute;left:10422;top:1261;width:72;height:15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6"/>
        </w:rPr>
      </w:pPr>
      <w:r>
        <w:rPr/>
        <w:pict>
          <v:group style="position:absolute;margin-left:229.850006pt;margin-top:11.170977pt;width:142.6pt;height:13.7pt;mso-position-horizontal-relative:page;mso-position-vertical-relative:paragraph;z-index:-251655168;mso-wrap-distance-left:0;mso-wrap-distance-right:0" coordorigin="4597,223" coordsize="2852,274">
            <v:shape style="position:absolute;left:4597;top:223;width:404;height:274" type="#_x0000_t75" stroked="false">
              <v:imagedata r:id="rId22" o:title=""/>
            </v:shape>
            <v:shape style="position:absolute;left:4916;top:223;width:360;height:274" type="#_x0000_t75" stroked="false">
              <v:imagedata r:id="rId23" o:title=""/>
            </v:shape>
            <v:shape style="position:absolute;left:5156;top:223;width:240;height:274" type="#_x0000_t75" stroked="false">
              <v:imagedata r:id="rId24" o:title=""/>
            </v:shape>
            <v:shape style="position:absolute;left:5276;top:223;width:240;height:274" type="#_x0000_t75" stroked="false">
              <v:imagedata r:id="rId25" o:title=""/>
            </v:shape>
            <v:shape style="position:absolute;left:5396;top:223;width:540;height:274" type="#_x0000_t75" stroked="false">
              <v:imagedata r:id="rId26" o:title=""/>
            </v:shape>
            <v:shape style="position:absolute;left:5828;top:223;width:236;height:274" type="#_x0000_t75" stroked="false">
              <v:imagedata r:id="rId27" o:title=""/>
            </v:shape>
            <v:shape style="position:absolute;left:5945;top:223;width:715;height:274" type="#_x0000_t75" stroked="false">
              <v:imagedata r:id="rId28" o:title=""/>
            </v:shape>
            <v:shape style="position:absolute;left:6541;top:223;width:178;height:274" type="#_x0000_t75" stroked="false">
              <v:imagedata r:id="rId29" o:title=""/>
            </v:shape>
            <v:shape style="position:absolute;left:6630;top:223;width:818;height:274" type="#_x0000_t75" stroked="false">
              <v:imagedata r:id="rId30" o:title="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group style="position:absolute;margin-left:183.5pt;margin-top:9.970977pt;width:233.25pt;height:11.4pt;mso-position-horizontal-relative:page;mso-position-vertical-relative:paragraph;z-index:-251654144;mso-wrap-distance-left:0;mso-wrap-distance-right:0" coordorigin="3670,199" coordsize="4665,228">
            <v:shape style="position:absolute;left:3670;top:199;width:4665;height:228" type="#_x0000_t75" stroked="false">
              <v:imagedata r:id="rId31" o:title=""/>
            </v:shape>
            <v:line style="position:absolute" from="3670,408" to="4623,408" stroked="true" strokeweight=".48001pt" strokecolor="#000000">
              <v:stroke dashstyle="solid"/>
            </v:lin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5135245</wp:posOffset>
            </wp:positionH>
            <wp:positionV relativeFrom="paragraph">
              <wp:posOffset>119274</wp:posOffset>
            </wp:positionV>
            <wp:extent cx="827531" cy="173736"/>
            <wp:effectExtent l="0" t="0" r="0" b="0"/>
            <wp:wrapTopAndBottom/>
            <wp:docPr id="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BodyText"/>
        <w:spacing w:before="90"/>
        <w:ind w:right="830"/>
        <w:jc w:val="right"/>
        <w:rPr>
          <w:rFonts w:ascii="Times New Roman"/>
        </w:rPr>
      </w:pPr>
      <w:r>
        <w:rPr>
          <w:rFonts w:ascii="Times New Roman"/>
        </w:rPr>
        <w:t>1</w:t>
      </w:r>
    </w:p>
    <w:p>
      <w:pPr>
        <w:spacing w:after="0"/>
        <w:jc w:val="right"/>
        <w:rPr>
          <w:rFonts w:ascii="Times New Roman"/>
        </w:rPr>
        <w:sectPr>
          <w:type w:val="continuous"/>
          <w:pgSz w:w="11910" w:h="16850"/>
          <w:pgMar w:top="680" w:bottom="280" w:left="860" w:right="440"/>
        </w:sectPr>
      </w:pPr>
    </w:p>
    <w:p>
      <w:pPr>
        <w:tabs>
          <w:tab w:pos="2691" w:val="left" w:leader="none"/>
        </w:tabs>
        <w:spacing w:before="72"/>
        <w:ind w:left="38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251664384" from="177.850418pt,39.840393pt" to="497.019816pt,39.840393pt" stroked="true" strokeweight=".720924pt" strokecolor="#000000">
            <v:stroke dashstyle="solid"/>
            <w10:wrap type="none"/>
          </v:line>
        </w:pict>
      </w:r>
      <w:r>
        <w:rPr>
          <w:b/>
          <w:color w:val="13B3E4"/>
          <w:w w:val="105"/>
          <w:sz w:val="66"/>
          <w:u w:val="single" w:color="000000"/>
        </w:rPr>
        <w:t>C</w:t>
      </w:r>
      <w:r>
        <w:rPr>
          <w:b/>
          <w:color w:val="13B3E4"/>
          <w:spacing w:val="-130"/>
          <w:w w:val="105"/>
          <w:sz w:val="66"/>
          <w:u w:val="single" w:color="000000"/>
        </w:rPr>
        <w:t> </w:t>
      </w:r>
      <w:r>
        <w:rPr>
          <w:b/>
          <w:color w:val="0A3B5D"/>
          <w:w w:val="105"/>
          <w:sz w:val="66"/>
          <w:u w:val="single" w:color="000000"/>
        </w:rPr>
        <w:t>R</w:t>
      </w:r>
      <w:r>
        <w:rPr>
          <w:b/>
          <w:color w:val="0A3B5D"/>
          <w:w w:val="105"/>
          <w:sz w:val="66"/>
        </w:rPr>
        <w:t>R</w:t>
      </w:r>
      <w:r>
        <w:rPr>
          <w:b/>
          <w:color w:val="0A3B5D"/>
          <w:w w:val="105"/>
          <w:sz w:val="66"/>
          <w:u w:val="single" w:color="000000"/>
        </w:rPr>
        <w:t>H</w:t>
      </w:r>
      <w:r>
        <w:rPr>
          <w:b/>
          <w:color w:val="0A3B5D"/>
          <w:w w:val="105"/>
          <w:sz w:val="66"/>
        </w:rPr>
        <w:tab/>
      </w:r>
      <w:r>
        <w:rPr>
          <w:b/>
          <w:color w:val="0A3B5D"/>
          <w:w w:val="105"/>
          <w:sz w:val="21"/>
        </w:rPr>
        <w:t>CAISSE REGIONALE DE REFINANCEMENT</w:t>
      </w:r>
      <w:r>
        <w:rPr>
          <w:b/>
          <w:color w:val="0A3B5D"/>
          <w:spacing w:val="43"/>
          <w:w w:val="105"/>
          <w:sz w:val="21"/>
        </w:rPr>
        <w:t> </w:t>
      </w:r>
      <w:r>
        <w:rPr>
          <w:b/>
          <w:color w:val="0A3B5D"/>
          <w:w w:val="105"/>
          <w:sz w:val="21"/>
        </w:rPr>
        <w:t>HYPOTHECAIRE</w:t>
      </w:r>
    </w:p>
    <w:p>
      <w:pPr>
        <w:pStyle w:val="BodyText"/>
        <w:spacing w:before="5"/>
        <w:rPr>
          <w:b/>
          <w:sz w:val="64"/>
        </w:rPr>
      </w:pPr>
    </w:p>
    <w:p>
      <w:pPr>
        <w:spacing w:before="0"/>
        <w:ind w:left="1951" w:right="2355" w:firstLine="0"/>
        <w:jc w:val="center"/>
        <w:rPr>
          <w:sz w:val="28"/>
        </w:rPr>
      </w:pPr>
      <w:r>
        <w:rPr>
          <w:w w:val="95"/>
          <w:sz w:val="28"/>
        </w:rPr>
        <w:t>Table des Matieres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421" w:right="0" w:firstLine="0"/>
        <w:jc w:val="left"/>
        <w:rPr>
          <w:sz w:val="25"/>
        </w:rPr>
      </w:pPr>
      <w:r>
        <w:rPr>
          <w:w w:val="90"/>
          <w:sz w:val="25"/>
        </w:rPr>
        <w:t>Section I - REGLEMENT DE LA DEMANDE DE COTATION</w:t>
      </w:r>
    </w:p>
    <w:p>
      <w:pPr>
        <w:spacing w:before="237"/>
        <w:ind w:left="421" w:right="0" w:firstLine="0"/>
        <w:jc w:val="left"/>
        <w:rPr>
          <w:sz w:val="25"/>
        </w:rPr>
      </w:pPr>
      <w:r>
        <w:rPr>
          <w:sz w:val="25"/>
        </w:rPr>
        <w:t>Section 11-Modeles d'annexes</w:t>
      </w:r>
    </w:p>
    <w:p>
      <w:pPr>
        <w:spacing w:before="240"/>
        <w:ind w:left="418" w:right="0" w:firstLine="0"/>
        <w:jc w:val="left"/>
        <w:rPr>
          <w:sz w:val="22"/>
        </w:rPr>
      </w:pPr>
      <w:r>
        <w:rPr>
          <w:w w:val="95"/>
          <w:sz w:val="22"/>
        </w:rPr>
        <w:t>ANNEXE 1 Formulaire de soumission</w:t>
      </w:r>
    </w:p>
    <w:p>
      <w:pPr>
        <w:spacing w:line="436" w:lineRule="auto" w:before="199"/>
        <w:ind w:left="418" w:right="5198" w:firstLine="0"/>
        <w:jc w:val="left"/>
        <w:rPr>
          <w:sz w:val="22"/>
        </w:rPr>
      </w:pPr>
      <w:r>
        <w:rPr>
          <w:w w:val="90"/>
          <w:sz w:val="22"/>
        </w:rPr>
        <w:t>ANNEXE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2</w:t>
      </w:r>
      <w:r>
        <w:rPr>
          <w:spacing w:val="-32"/>
          <w:w w:val="90"/>
          <w:sz w:val="22"/>
        </w:rPr>
        <w:t> </w:t>
      </w:r>
      <w:r>
        <w:rPr>
          <w:w w:val="90"/>
          <w:sz w:val="22"/>
        </w:rPr>
        <w:t>Cadre</w:t>
      </w:r>
      <w:r>
        <w:rPr>
          <w:spacing w:val="-23"/>
          <w:w w:val="90"/>
          <w:sz w:val="22"/>
        </w:rPr>
        <w:t> </w:t>
      </w:r>
      <w:r>
        <w:rPr>
          <w:w w:val="90"/>
          <w:sz w:val="22"/>
        </w:rPr>
        <w:t>de</w:t>
      </w:r>
      <w:r>
        <w:rPr>
          <w:spacing w:val="-29"/>
          <w:w w:val="90"/>
          <w:sz w:val="22"/>
        </w:rPr>
        <w:t> </w:t>
      </w:r>
      <w:r>
        <w:rPr>
          <w:w w:val="90"/>
          <w:sz w:val="22"/>
        </w:rPr>
        <w:t>devis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quantitatif</w:t>
      </w:r>
      <w:r>
        <w:rPr>
          <w:spacing w:val="-17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-29"/>
          <w:w w:val="90"/>
          <w:sz w:val="22"/>
        </w:rPr>
        <w:t> </w:t>
      </w:r>
      <w:r>
        <w:rPr>
          <w:w w:val="90"/>
          <w:sz w:val="22"/>
        </w:rPr>
        <w:t>estimatif </w:t>
      </w:r>
      <w:r>
        <w:rPr>
          <w:sz w:val="22"/>
        </w:rPr>
        <w:t>ANNEXE</w:t>
      </w:r>
      <w:r>
        <w:rPr>
          <w:spacing w:val="-31"/>
          <w:sz w:val="22"/>
        </w:rPr>
        <w:t> </w:t>
      </w:r>
      <w:r>
        <w:rPr>
          <w:sz w:val="22"/>
        </w:rPr>
        <w:t>3</w:t>
      </w:r>
      <w:r>
        <w:rPr>
          <w:spacing w:val="-39"/>
          <w:sz w:val="22"/>
        </w:rPr>
        <w:t> </w:t>
      </w:r>
      <w:r>
        <w:rPr>
          <w:sz w:val="22"/>
        </w:rPr>
        <w:t>Formulaire</w:t>
      </w:r>
      <w:r>
        <w:rPr>
          <w:spacing w:val="-19"/>
          <w:sz w:val="22"/>
        </w:rPr>
        <w:t> </w:t>
      </w:r>
      <w:r>
        <w:rPr>
          <w:sz w:val="22"/>
        </w:rPr>
        <w:t>de</w:t>
      </w:r>
      <w:r>
        <w:rPr>
          <w:spacing w:val="-31"/>
          <w:sz w:val="22"/>
        </w:rPr>
        <w:t> </w:t>
      </w:r>
      <w:r>
        <w:rPr>
          <w:sz w:val="22"/>
        </w:rPr>
        <w:t>qualification</w:t>
      </w:r>
    </w:p>
    <w:p>
      <w:pPr>
        <w:spacing w:line="432" w:lineRule="auto" w:before="0"/>
        <w:ind w:left="418" w:right="6820" w:firstLine="0"/>
        <w:jc w:val="left"/>
        <w:rPr>
          <w:sz w:val="22"/>
        </w:rPr>
      </w:pPr>
      <w:r>
        <w:rPr>
          <w:w w:val="90"/>
          <w:sz w:val="22"/>
        </w:rPr>
        <w:t>ANNEXE 4 Prescriptions techniques ANNEXE</w:t>
      </w:r>
      <w:r>
        <w:rPr>
          <w:spacing w:val="-32"/>
          <w:w w:val="90"/>
          <w:sz w:val="22"/>
        </w:rPr>
        <w:t> </w:t>
      </w:r>
      <w:r>
        <w:rPr>
          <w:w w:val="90"/>
          <w:sz w:val="22"/>
        </w:rPr>
        <w:t>5</w:t>
      </w:r>
      <w:r>
        <w:rPr>
          <w:spacing w:val="-38"/>
          <w:w w:val="90"/>
          <w:sz w:val="22"/>
        </w:rPr>
        <w:t> </w:t>
      </w:r>
      <w:r>
        <w:rPr>
          <w:w w:val="90"/>
          <w:sz w:val="22"/>
        </w:rPr>
        <w:t>Formulaire</w:t>
      </w:r>
      <w:r>
        <w:rPr>
          <w:spacing w:val="-27"/>
          <w:w w:val="90"/>
          <w:sz w:val="22"/>
        </w:rPr>
        <w:t> </w:t>
      </w:r>
      <w:r>
        <w:rPr>
          <w:w w:val="90"/>
          <w:sz w:val="22"/>
        </w:rPr>
        <w:t>du</w:t>
      </w:r>
      <w:r>
        <w:rPr>
          <w:spacing w:val="-38"/>
          <w:w w:val="90"/>
          <w:sz w:val="22"/>
        </w:rPr>
        <w:t> </w:t>
      </w:r>
      <w:r>
        <w:rPr>
          <w:w w:val="90"/>
          <w:sz w:val="22"/>
        </w:rPr>
        <w:t>projet</w:t>
      </w:r>
      <w:r>
        <w:rPr>
          <w:spacing w:val="-35"/>
          <w:w w:val="90"/>
          <w:sz w:val="22"/>
        </w:rPr>
        <w:t> </w:t>
      </w:r>
      <w:r>
        <w:rPr>
          <w:w w:val="90"/>
          <w:sz w:val="22"/>
        </w:rPr>
        <w:t>marche</w:t>
      </w:r>
    </w:p>
    <w:p>
      <w:pPr>
        <w:spacing w:after="0" w:line="432" w:lineRule="auto"/>
        <w:jc w:val="left"/>
        <w:rPr>
          <w:sz w:val="22"/>
        </w:rPr>
        <w:sectPr>
          <w:footerReference w:type="default" r:id="rId33"/>
          <w:pgSz w:w="11910" w:h="16850"/>
          <w:pgMar w:footer="810" w:header="0" w:top="1240" w:bottom="1000" w:left="860" w:right="440"/>
          <w:pgNumType w:start="2"/>
        </w:sectPr>
      </w:pPr>
    </w:p>
    <w:p>
      <w:pPr>
        <w:spacing w:before="76"/>
        <w:ind w:left="419" w:right="0" w:firstLine="0"/>
        <w:jc w:val="left"/>
        <w:rPr>
          <w:sz w:val="29"/>
        </w:rPr>
      </w:pPr>
      <w:r>
        <w:rPr>
          <w:w w:val="90"/>
          <w:sz w:val="29"/>
        </w:rPr>
        <w:t>Section I - REGLEMENT DE LA DEMANDE DE COTATION</w:t>
      </w:r>
    </w:p>
    <w:p>
      <w:pPr>
        <w:pStyle w:val="BodyText"/>
        <w:spacing w:before="7"/>
        <w:rPr>
          <w:sz w:val="25"/>
        </w:rPr>
      </w:pPr>
    </w:p>
    <w:p>
      <w:pPr>
        <w:spacing w:before="0"/>
        <w:ind w:left="1965" w:right="2348" w:firstLine="0"/>
        <w:jc w:val="center"/>
        <w:rPr>
          <w:b/>
          <w:sz w:val="23"/>
        </w:rPr>
      </w:pPr>
      <w:r>
        <w:rPr>
          <w:b/>
          <w:w w:val="90"/>
          <w:sz w:val="23"/>
        </w:rPr>
        <w:t>INSTRUCTIONS AUX SOUMISSIONNAIRES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423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Objet de la Demande de cotation</w:t>
      </w:r>
    </w:p>
    <w:p>
      <w:pPr>
        <w:spacing w:line="165" w:lineRule="auto" w:before="228"/>
        <w:ind w:left="423" w:right="802" w:hanging="4"/>
        <w:jc w:val="left"/>
        <w:rPr>
          <w:b/>
          <w:sz w:val="23"/>
        </w:rPr>
      </w:pPr>
      <w:r>
        <w:rPr>
          <w:w w:val="85"/>
          <w:sz w:val="24"/>
        </w:rPr>
        <w:t>La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Demande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cotation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objet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1"/>
          <w:w w:val="85"/>
          <w:sz w:val="24"/>
        </w:rPr>
        <w:t> </w:t>
      </w:r>
      <w:r>
        <w:rPr>
          <w:b/>
          <w:w w:val="85"/>
          <w:sz w:val="23"/>
        </w:rPr>
        <w:t>selection</w:t>
      </w:r>
      <w:r>
        <w:rPr>
          <w:b/>
          <w:spacing w:val="-3"/>
          <w:w w:val="85"/>
          <w:sz w:val="23"/>
        </w:rPr>
        <w:t> </w:t>
      </w:r>
      <w:r>
        <w:rPr>
          <w:b/>
          <w:w w:val="85"/>
          <w:sz w:val="23"/>
        </w:rPr>
        <w:t>d'une</w:t>
      </w:r>
      <w:r>
        <w:rPr>
          <w:b/>
          <w:spacing w:val="-4"/>
          <w:w w:val="85"/>
          <w:sz w:val="23"/>
        </w:rPr>
        <w:t> </w:t>
      </w:r>
      <w:r>
        <w:rPr>
          <w:b/>
          <w:w w:val="85"/>
          <w:sz w:val="23"/>
        </w:rPr>
        <w:t>entreprise</w:t>
      </w:r>
      <w:r>
        <w:rPr>
          <w:b/>
          <w:spacing w:val="2"/>
          <w:w w:val="85"/>
          <w:sz w:val="23"/>
        </w:rPr>
        <w:t> </w:t>
      </w:r>
      <w:r>
        <w:rPr>
          <w:b/>
          <w:w w:val="85"/>
          <w:sz w:val="23"/>
        </w:rPr>
        <w:t>pour</w:t>
      </w:r>
      <w:r>
        <w:rPr>
          <w:b/>
          <w:spacing w:val="-7"/>
          <w:w w:val="85"/>
          <w:sz w:val="23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fourniture</w:t>
      </w:r>
      <w:r>
        <w:rPr>
          <w:b/>
          <w:spacing w:val="5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9"/>
          <w:w w:val="85"/>
          <w:sz w:val="23"/>
        </w:rPr>
        <w:t> </w:t>
      </w:r>
      <w:r>
        <w:rPr>
          <w:b/>
          <w:w w:val="85"/>
          <w:sz w:val="23"/>
        </w:rPr>
        <w:t>divers materiels</w:t>
      </w:r>
      <w:r>
        <w:rPr>
          <w:b/>
          <w:spacing w:val="-1"/>
          <w:w w:val="85"/>
          <w:sz w:val="23"/>
        </w:rPr>
        <w:t> </w:t>
      </w:r>
      <w:r>
        <w:rPr>
          <w:b/>
          <w:w w:val="85"/>
          <w:sz w:val="23"/>
        </w:rPr>
        <w:t>informatiques</w:t>
      </w:r>
      <w:r>
        <w:rPr>
          <w:b/>
          <w:spacing w:val="4"/>
          <w:w w:val="85"/>
          <w:sz w:val="23"/>
        </w:rPr>
        <w:t> </w:t>
      </w:r>
      <w:r>
        <w:rPr>
          <w:b/>
          <w:w w:val="85"/>
          <w:sz w:val="23"/>
        </w:rPr>
        <w:t>plus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accessoires </w:t>
      </w:r>
      <w:r>
        <w:rPr>
          <w:rFonts w:ascii="Times New Roman"/>
          <w:b/>
          <w:w w:val="85"/>
          <w:sz w:val="37"/>
        </w:rPr>
        <w:t>y</w:t>
      </w:r>
      <w:r>
        <w:rPr>
          <w:rFonts w:ascii="Times New Roman"/>
          <w:b/>
          <w:spacing w:val="-36"/>
          <w:w w:val="85"/>
          <w:sz w:val="37"/>
        </w:rPr>
        <w:t> </w:t>
      </w:r>
      <w:r>
        <w:rPr>
          <w:b/>
          <w:w w:val="85"/>
          <w:sz w:val="23"/>
        </w:rPr>
        <w:t>compris</w:t>
      </w:r>
      <w:r>
        <w:rPr>
          <w:b/>
          <w:spacing w:val="-8"/>
          <w:w w:val="85"/>
          <w:sz w:val="23"/>
        </w:rPr>
        <w:t> </w:t>
      </w:r>
      <w:r>
        <w:rPr>
          <w:b/>
          <w:w w:val="85"/>
          <w:sz w:val="23"/>
        </w:rPr>
        <w:t>les</w:t>
      </w:r>
      <w:r>
        <w:rPr>
          <w:b/>
          <w:spacing w:val="-12"/>
          <w:w w:val="85"/>
          <w:sz w:val="23"/>
        </w:rPr>
        <w:t> </w:t>
      </w:r>
      <w:r>
        <w:rPr>
          <w:b/>
          <w:w w:val="85"/>
          <w:sz w:val="23"/>
        </w:rPr>
        <w:t>services apres-vente</w:t>
      </w:r>
      <w:r>
        <w:rPr>
          <w:b/>
          <w:spacing w:val="-9"/>
          <w:w w:val="85"/>
          <w:sz w:val="23"/>
        </w:rPr>
        <w:t> </w:t>
      </w:r>
      <w:r>
        <w:rPr>
          <w:rFonts w:ascii="Times New Roman"/>
          <w:b/>
          <w:w w:val="85"/>
          <w:sz w:val="37"/>
        </w:rPr>
        <w:t>a</w:t>
      </w:r>
      <w:r>
        <w:rPr>
          <w:rFonts w:ascii="Times New Roman"/>
          <w:b/>
          <w:spacing w:val="-37"/>
          <w:w w:val="85"/>
          <w:sz w:val="37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CRRH-UEMOA.</w:t>
      </w:r>
    </w:p>
    <w:p>
      <w:pPr>
        <w:pStyle w:val="BodyText"/>
        <w:spacing w:before="5"/>
        <w:rPr>
          <w:b/>
          <w:sz w:val="45"/>
        </w:rPr>
      </w:pPr>
    </w:p>
    <w:p>
      <w:pPr>
        <w:spacing w:before="0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Documents constitutifs de l'offre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159" w:after="0"/>
        <w:ind w:left="948" w:right="0" w:hanging="362"/>
        <w:jc w:val="left"/>
        <w:rPr>
          <w:sz w:val="23"/>
        </w:rPr>
      </w:pPr>
      <w:r>
        <w:rPr>
          <w:b/>
          <w:w w:val="95"/>
          <w:sz w:val="23"/>
        </w:rPr>
        <w:t>L'offre</w:t>
      </w:r>
      <w:r>
        <w:rPr>
          <w:b/>
          <w:spacing w:val="-12"/>
          <w:w w:val="95"/>
          <w:sz w:val="23"/>
        </w:rPr>
        <w:t> </w:t>
      </w:r>
      <w:r>
        <w:rPr>
          <w:b/>
          <w:w w:val="95"/>
          <w:sz w:val="23"/>
        </w:rPr>
        <w:t>du</w:t>
      </w:r>
      <w:r>
        <w:rPr>
          <w:b/>
          <w:spacing w:val="-15"/>
          <w:w w:val="95"/>
          <w:sz w:val="23"/>
        </w:rPr>
        <w:t> </w:t>
      </w:r>
      <w:r>
        <w:rPr>
          <w:b/>
          <w:w w:val="95"/>
          <w:sz w:val="23"/>
        </w:rPr>
        <w:t>soumissionnaire</w:t>
      </w:r>
      <w:r>
        <w:rPr>
          <w:b/>
          <w:spacing w:val="-23"/>
          <w:w w:val="95"/>
          <w:sz w:val="23"/>
        </w:rPr>
        <w:t> </w:t>
      </w:r>
      <w:r>
        <w:rPr>
          <w:b/>
          <w:w w:val="95"/>
          <w:sz w:val="23"/>
        </w:rPr>
        <w:t>doit</w:t>
      </w:r>
      <w:r>
        <w:rPr>
          <w:b/>
          <w:spacing w:val="-15"/>
          <w:w w:val="95"/>
          <w:sz w:val="23"/>
        </w:rPr>
        <w:t> </w:t>
      </w:r>
      <w:r>
        <w:rPr>
          <w:b/>
          <w:w w:val="95"/>
          <w:sz w:val="23"/>
        </w:rPr>
        <w:t>comprendre</w:t>
      </w:r>
      <w:r>
        <w:rPr>
          <w:b/>
          <w:spacing w:val="5"/>
          <w:w w:val="95"/>
          <w:sz w:val="23"/>
        </w:rPr>
        <w:t> </w:t>
      </w:r>
      <w:r>
        <w:rPr>
          <w:w w:val="95"/>
          <w:sz w:val="24"/>
        </w:rPr>
        <w:t>les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documents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suivants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13" w:lineRule="exact" w:before="118" w:after="0"/>
        <w:ind w:left="1580" w:right="0" w:hanging="585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lettre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soumission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l'offre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datee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signee,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remplie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conformement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au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document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fourni</w:t>
      </w:r>
    </w:p>
    <w:p>
      <w:pPr>
        <w:pStyle w:val="BodyText"/>
        <w:spacing w:line="357" w:lineRule="exact"/>
        <w:ind w:left="1573"/>
      </w:pPr>
      <w:r>
        <w:rPr>
          <w:rFonts w:ascii="Times New Roman"/>
          <w:w w:val="90"/>
          <w:sz w:val="38"/>
        </w:rPr>
        <w:t>a </w:t>
      </w:r>
      <w:r>
        <w:rPr>
          <w:w w:val="90"/>
        </w:rPr>
        <w:t>l'annexe 1, Formulaire de soumission ;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165" w:lineRule="auto" w:before="53" w:after="0"/>
        <w:ind w:left="1574" w:right="836" w:hanging="576"/>
        <w:jc w:val="left"/>
        <w:rPr>
          <w:sz w:val="24"/>
        </w:rPr>
      </w:pPr>
      <w:r>
        <w:rPr>
          <w:w w:val="85"/>
          <w:sz w:val="24"/>
        </w:rPr>
        <w:t>le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cadre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devis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quantitatif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estimatif,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rempli,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date et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signe,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conformement</w:t>
      </w:r>
      <w:r>
        <w:rPr>
          <w:spacing w:val="6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Formulaire </w:t>
      </w:r>
      <w:r>
        <w:rPr>
          <w:w w:val="95"/>
          <w:sz w:val="24"/>
        </w:rPr>
        <w:t>fourni </w:t>
      </w:r>
      <w:r>
        <w:rPr>
          <w:rFonts w:ascii="Times New Roman"/>
          <w:w w:val="95"/>
          <w:sz w:val="38"/>
        </w:rPr>
        <w:t>a </w:t>
      </w:r>
      <w:r>
        <w:rPr>
          <w:w w:val="95"/>
          <w:sz w:val="24"/>
        </w:rPr>
        <w:t>l'annexe 2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66" w:lineRule="exact" w:before="0" w:after="0"/>
        <w:ind w:left="1580" w:right="0" w:hanging="581"/>
        <w:jc w:val="left"/>
        <w:rPr>
          <w:sz w:val="24"/>
        </w:rPr>
      </w:pPr>
      <w:r>
        <w:rPr>
          <w:w w:val="95"/>
          <w:sz w:val="24"/>
        </w:rPr>
        <w:t>les specifications techniques proposees par l'entreprise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  <w:tab w:pos="1584" w:val="left" w:leader="none"/>
        </w:tabs>
        <w:spacing w:line="274" w:lineRule="exact" w:before="0" w:after="0"/>
        <w:ind w:left="1583" w:right="0" w:hanging="584"/>
        <w:jc w:val="left"/>
        <w:rPr>
          <w:sz w:val="23"/>
        </w:rPr>
      </w:pPr>
      <w:r>
        <w:rPr>
          <w:w w:val="95"/>
          <w:sz w:val="24"/>
        </w:rPr>
        <w:t>des</w:t>
      </w:r>
      <w:r>
        <w:rPr>
          <w:spacing w:val="-34"/>
          <w:w w:val="95"/>
          <w:sz w:val="24"/>
        </w:rPr>
        <w:t> </w:t>
      </w:r>
      <w:r>
        <w:rPr>
          <w:b/>
          <w:w w:val="95"/>
          <w:sz w:val="23"/>
        </w:rPr>
        <w:t>attestations</w:t>
      </w:r>
      <w:r>
        <w:rPr>
          <w:b/>
          <w:spacing w:val="-22"/>
          <w:w w:val="95"/>
          <w:sz w:val="23"/>
        </w:rPr>
        <w:t> </w:t>
      </w:r>
      <w:r>
        <w:rPr>
          <w:b/>
          <w:w w:val="95"/>
          <w:sz w:val="23"/>
        </w:rPr>
        <w:t>d'activites</w:t>
      </w:r>
      <w:r>
        <w:rPr>
          <w:b/>
          <w:spacing w:val="-24"/>
          <w:w w:val="95"/>
          <w:sz w:val="23"/>
        </w:rPr>
        <w:t> </w:t>
      </w:r>
      <w:r>
        <w:rPr>
          <w:b/>
          <w:w w:val="95"/>
          <w:sz w:val="23"/>
        </w:rPr>
        <w:t>ou</w:t>
      </w:r>
      <w:r>
        <w:rPr>
          <w:b/>
          <w:spacing w:val="-27"/>
          <w:w w:val="95"/>
          <w:sz w:val="23"/>
        </w:rPr>
        <w:t> </w:t>
      </w:r>
      <w:r>
        <w:rPr>
          <w:b/>
          <w:w w:val="95"/>
          <w:sz w:val="23"/>
        </w:rPr>
        <w:t>de</w:t>
      </w:r>
      <w:r>
        <w:rPr>
          <w:b/>
          <w:spacing w:val="-21"/>
          <w:w w:val="95"/>
          <w:sz w:val="23"/>
        </w:rPr>
        <w:t> </w:t>
      </w:r>
      <w:r>
        <w:rPr>
          <w:b/>
          <w:w w:val="95"/>
          <w:sz w:val="23"/>
        </w:rPr>
        <w:t>services</w:t>
      </w:r>
      <w:r>
        <w:rPr>
          <w:b/>
          <w:spacing w:val="-21"/>
          <w:w w:val="95"/>
          <w:sz w:val="23"/>
        </w:rPr>
        <w:t> </w:t>
      </w:r>
      <w:r>
        <w:rPr>
          <w:b/>
          <w:w w:val="95"/>
          <w:sz w:val="23"/>
        </w:rPr>
        <w:t>fait</w:t>
      </w:r>
      <w:r>
        <w:rPr>
          <w:b/>
          <w:spacing w:val="-27"/>
          <w:w w:val="95"/>
          <w:sz w:val="23"/>
        </w:rPr>
        <w:t> </w:t>
      </w:r>
      <w:r>
        <w:rPr>
          <w:b/>
          <w:w w:val="95"/>
          <w:sz w:val="23"/>
        </w:rPr>
        <w:t>de</w:t>
      </w:r>
      <w:r>
        <w:rPr>
          <w:b/>
          <w:spacing w:val="-27"/>
          <w:w w:val="95"/>
          <w:sz w:val="23"/>
        </w:rPr>
        <w:t> </w:t>
      </w:r>
      <w:r>
        <w:rPr>
          <w:b/>
          <w:w w:val="95"/>
          <w:sz w:val="23"/>
        </w:rPr>
        <w:t>prestations</w:t>
      </w:r>
      <w:r>
        <w:rPr>
          <w:b/>
          <w:spacing w:val="-14"/>
          <w:w w:val="95"/>
          <w:sz w:val="23"/>
        </w:rPr>
        <w:t> </w:t>
      </w:r>
      <w:r>
        <w:rPr>
          <w:b/>
          <w:w w:val="95"/>
          <w:sz w:val="23"/>
        </w:rPr>
        <w:t>similaires</w:t>
      </w:r>
      <w:r>
        <w:rPr>
          <w:b/>
          <w:spacing w:val="-23"/>
          <w:w w:val="95"/>
          <w:sz w:val="23"/>
        </w:rPr>
        <w:t> </w:t>
      </w:r>
      <w:r>
        <w:rPr>
          <w:b/>
          <w:w w:val="95"/>
          <w:sz w:val="23"/>
        </w:rPr>
        <w:t>realisees</w:t>
      </w:r>
      <w:r>
        <w:rPr>
          <w:b/>
          <w:spacing w:val="-22"/>
          <w:w w:val="95"/>
          <w:sz w:val="23"/>
        </w:rPr>
        <w:t> </w:t>
      </w:r>
      <w:r>
        <w:rPr>
          <w:w w:val="95"/>
          <w:sz w:val="23"/>
        </w:rPr>
        <w:t>;</w:t>
      </w:r>
    </w:p>
    <w:p>
      <w:pPr>
        <w:pStyle w:val="ListParagraph"/>
        <w:numPr>
          <w:ilvl w:val="1"/>
          <w:numId w:val="1"/>
        </w:numPr>
        <w:tabs>
          <w:tab w:pos="1574" w:val="left" w:leader="none"/>
          <w:tab w:pos="1575" w:val="left" w:leader="none"/>
        </w:tabs>
        <w:spacing w:line="274" w:lineRule="exact" w:before="0" w:after="0"/>
        <w:ind w:left="1574" w:right="0" w:hanging="575"/>
        <w:jc w:val="left"/>
        <w:rPr>
          <w:sz w:val="24"/>
        </w:rPr>
      </w:pPr>
      <w:r>
        <w:rPr>
          <w:w w:val="90"/>
          <w:sz w:val="24"/>
        </w:rPr>
        <w:t>fournir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au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mains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attestation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partenariat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fabricant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son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representant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agree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42" w:lineRule="auto" w:before="0" w:after="0"/>
        <w:ind w:left="1580" w:right="813" w:hanging="583"/>
        <w:jc w:val="left"/>
        <w:rPr>
          <w:sz w:val="24"/>
        </w:rPr>
      </w:pPr>
      <w:r>
        <w:rPr>
          <w:w w:val="85"/>
          <w:sz w:val="24"/>
        </w:rPr>
        <w:t>les documents administratifs justifiant que le soumissionnaire s'acquitte des paiements des </w:t>
      </w:r>
      <w:r>
        <w:rPr>
          <w:w w:val="95"/>
          <w:sz w:val="24"/>
        </w:rPr>
        <w:t>imp6ts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taxes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plus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cotisations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sociales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entre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autres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984" w:val="left" w:leader="none"/>
          <w:tab w:pos="1985" w:val="left" w:leader="none"/>
        </w:tabs>
        <w:spacing w:line="240" w:lineRule="auto" w:before="86" w:after="0"/>
        <w:ind w:left="1984" w:right="0" w:hanging="368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carte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d'immatriculation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fiscale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cours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validite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et</w:t>
      </w:r>
    </w:p>
    <w:p>
      <w:pPr>
        <w:pStyle w:val="ListParagraph"/>
        <w:numPr>
          <w:ilvl w:val="2"/>
          <w:numId w:val="1"/>
        </w:numPr>
        <w:tabs>
          <w:tab w:pos="1984" w:val="left" w:leader="none"/>
          <w:tab w:pos="1985" w:val="left" w:leader="none"/>
        </w:tabs>
        <w:spacing w:line="271" w:lineRule="auto" w:before="41" w:after="0"/>
        <w:ind w:left="1987" w:right="827" w:hanging="371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quitus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fiscal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datant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mains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d'un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(01)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an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!'attestation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regularite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fiscale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datant </w:t>
      </w:r>
      <w:r>
        <w:rPr>
          <w:w w:val="95"/>
          <w:sz w:val="24"/>
        </w:rPr>
        <w:t>de mains de trois (03)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mois.</w:t>
      </w:r>
    </w:p>
    <w:p>
      <w:pPr>
        <w:spacing w:before="136"/>
        <w:ind w:left="421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Periode de validite de l'offre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25" w:lineRule="auto" w:before="55" w:after="0"/>
        <w:ind w:left="949" w:right="983" w:hanging="354"/>
        <w:jc w:val="both"/>
        <w:rPr>
          <w:sz w:val="23"/>
        </w:rPr>
      </w:pPr>
      <w:r>
        <w:rPr>
          <w:w w:val="90"/>
          <w:sz w:val="24"/>
        </w:rPr>
        <w:t>Les offres demeureront valides quatre-vingt-onze </w:t>
      </w:r>
      <w:r>
        <w:rPr>
          <w:b/>
          <w:w w:val="90"/>
          <w:sz w:val="23"/>
        </w:rPr>
        <w:t>(91) </w:t>
      </w:r>
      <w:r>
        <w:rPr>
          <w:w w:val="90"/>
          <w:sz w:val="24"/>
        </w:rPr>
        <w:t>jours </w:t>
      </w:r>
      <w:r>
        <w:rPr>
          <w:rFonts w:ascii="Times New Roman"/>
          <w:w w:val="90"/>
          <w:sz w:val="38"/>
        </w:rPr>
        <w:t>a </w:t>
      </w:r>
      <w:r>
        <w:rPr>
          <w:w w:val="90"/>
          <w:sz w:val="24"/>
        </w:rPr>
        <w:t>compter de la date Iimite de </w:t>
      </w:r>
      <w:r>
        <w:rPr>
          <w:w w:val="85"/>
          <w:sz w:val="24"/>
        </w:rPr>
        <w:t>soumission.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offre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valable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periode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plus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courte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pourrait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etre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consideree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non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conforme </w:t>
      </w:r>
      <w:r>
        <w:rPr>
          <w:w w:val="95"/>
          <w:sz w:val="24"/>
        </w:rPr>
        <w:t>et rejetee par le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Client.</w:t>
      </w:r>
    </w:p>
    <w:p>
      <w:pPr>
        <w:spacing w:before="135"/>
        <w:ind w:left="421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Prix de l'offre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30" w:lineRule="auto" w:before="43" w:after="0"/>
        <w:ind w:left="949" w:right="813" w:hanging="359"/>
        <w:jc w:val="both"/>
        <w:rPr>
          <w:sz w:val="24"/>
        </w:rPr>
      </w:pPr>
      <w:r>
        <w:rPr>
          <w:w w:val="95"/>
          <w:sz w:val="24"/>
        </w:rPr>
        <w:t>Le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27"/>
          <w:w w:val="95"/>
          <w:sz w:val="24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51"/>
          <w:w w:val="95"/>
          <w:sz w:val="38"/>
        </w:rPr>
        <w:t> </w:t>
      </w:r>
      <w:r>
        <w:rPr>
          <w:w w:val="95"/>
          <w:sz w:val="24"/>
        </w:rPr>
        <w:t>indiquer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dans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lettre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soumission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l'offre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sera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l'Offre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hors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taxes.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Le </w:t>
      </w:r>
      <w:r>
        <w:rPr>
          <w:w w:val="85"/>
          <w:sz w:val="24"/>
        </w:rPr>
        <w:t>soumissionnaire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indiquera,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echeant,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tout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rabais.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Soumissionnaire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remplira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prix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unitaires et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totaux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cadre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devis.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L'offre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financiere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devra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etre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assez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detaillee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sur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differents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coots </w:t>
      </w:r>
      <w:r>
        <w:rPr>
          <w:w w:val="95"/>
          <w:sz w:val="24"/>
        </w:rPr>
        <w:t>des fournitures et services connexes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definies.</w:t>
      </w:r>
    </w:p>
    <w:p>
      <w:pPr>
        <w:pStyle w:val="BodyText"/>
        <w:spacing w:before="122"/>
        <w:ind w:left="948" w:right="811"/>
        <w:jc w:val="both"/>
      </w:pPr>
      <w:r>
        <w:rPr>
          <w:w w:val="90"/>
        </w:rPr>
        <w:t>Les</w:t>
      </w:r>
      <w:r>
        <w:rPr>
          <w:spacing w:val="-25"/>
          <w:w w:val="90"/>
        </w:rPr>
        <w:t> </w:t>
      </w:r>
      <w:r>
        <w:rPr>
          <w:w w:val="90"/>
        </w:rPr>
        <w:t>prix</w:t>
      </w:r>
      <w:r>
        <w:rPr>
          <w:spacing w:val="-24"/>
          <w:w w:val="90"/>
        </w:rPr>
        <w:t> </w:t>
      </w:r>
      <w:r>
        <w:rPr>
          <w:w w:val="90"/>
        </w:rPr>
        <w:t>sont</w:t>
      </w:r>
      <w:r>
        <w:rPr>
          <w:spacing w:val="-25"/>
          <w:w w:val="90"/>
        </w:rPr>
        <w:t> </w:t>
      </w:r>
      <w:r>
        <w:rPr>
          <w:w w:val="90"/>
        </w:rPr>
        <w:t>forfaitaires</w:t>
      </w:r>
      <w:r>
        <w:rPr>
          <w:spacing w:val="-16"/>
          <w:w w:val="90"/>
        </w:rPr>
        <w:t> </w:t>
      </w:r>
      <w:r>
        <w:rPr>
          <w:w w:val="90"/>
        </w:rPr>
        <w:t>et</w:t>
      </w:r>
      <w:r>
        <w:rPr>
          <w:spacing w:val="-25"/>
          <w:w w:val="90"/>
        </w:rPr>
        <w:t> </w:t>
      </w:r>
      <w:r>
        <w:rPr>
          <w:w w:val="90"/>
        </w:rPr>
        <w:t>s'entendent</w:t>
      </w:r>
      <w:r>
        <w:rPr>
          <w:spacing w:val="-20"/>
          <w:w w:val="90"/>
        </w:rPr>
        <w:t> </w:t>
      </w:r>
      <w:r>
        <w:rPr>
          <w:w w:val="90"/>
        </w:rPr>
        <w:t>toutes</w:t>
      </w:r>
      <w:r>
        <w:rPr>
          <w:spacing w:val="-23"/>
          <w:w w:val="90"/>
        </w:rPr>
        <w:t> </w:t>
      </w:r>
      <w:r>
        <w:rPr>
          <w:w w:val="90"/>
        </w:rPr>
        <w:t>sujetions</w:t>
      </w:r>
      <w:r>
        <w:rPr>
          <w:spacing w:val="-21"/>
          <w:w w:val="90"/>
        </w:rPr>
        <w:t> </w:t>
      </w:r>
      <w:r>
        <w:rPr>
          <w:w w:val="90"/>
        </w:rPr>
        <w:t>comprises.</w:t>
      </w:r>
      <w:r>
        <w:rPr>
          <w:spacing w:val="-17"/>
          <w:w w:val="90"/>
        </w:rPr>
        <w:t> </w:t>
      </w:r>
      <w:r>
        <w:rPr>
          <w:w w:val="90"/>
        </w:rPr>
        <w:t>lls</w:t>
      </w:r>
      <w:r>
        <w:rPr>
          <w:spacing w:val="-26"/>
          <w:w w:val="90"/>
        </w:rPr>
        <w:t> </w:t>
      </w:r>
      <w:r>
        <w:rPr>
          <w:w w:val="90"/>
        </w:rPr>
        <w:t>sont</w:t>
      </w:r>
      <w:r>
        <w:rPr>
          <w:spacing w:val="-25"/>
          <w:w w:val="90"/>
        </w:rPr>
        <w:t> </w:t>
      </w:r>
      <w:r>
        <w:rPr>
          <w:w w:val="90"/>
        </w:rPr>
        <w:t>reputes</w:t>
      </w:r>
      <w:r>
        <w:rPr>
          <w:spacing w:val="-21"/>
          <w:w w:val="90"/>
        </w:rPr>
        <w:t> </w:t>
      </w:r>
      <w:r>
        <w:rPr>
          <w:w w:val="90"/>
        </w:rPr>
        <w:t>comprendre toutes</w:t>
      </w:r>
      <w:r>
        <w:rPr>
          <w:spacing w:val="-28"/>
          <w:w w:val="90"/>
        </w:rPr>
        <w:t> </w:t>
      </w:r>
      <w:r>
        <w:rPr>
          <w:w w:val="90"/>
        </w:rPr>
        <w:t>les</w:t>
      </w:r>
      <w:r>
        <w:rPr>
          <w:spacing w:val="-27"/>
          <w:w w:val="90"/>
        </w:rPr>
        <w:t> </w:t>
      </w:r>
      <w:r>
        <w:rPr>
          <w:w w:val="90"/>
        </w:rPr>
        <w:t>depenses</w:t>
      </w:r>
      <w:r>
        <w:rPr>
          <w:spacing w:val="-24"/>
          <w:w w:val="90"/>
        </w:rPr>
        <w:t> </w:t>
      </w:r>
      <w:r>
        <w:rPr>
          <w:w w:val="90"/>
        </w:rPr>
        <w:t>du</w:t>
      </w:r>
      <w:r>
        <w:rPr>
          <w:spacing w:val="-29"/>
          <w:w w:val="90"/>
        </w:rPr>
        <w:t> </w:t>
      </w:r>
      <w:r>
        <w:rPr>
          <w:w w:val="90"/>
        </w:rPr>
        <w:t>prestataire,</w:t>
      </w:r>
      <w:r>
        <w:rPr>
          <w:spacing w:val="-23"/>
          <w:w w:val="90"/>
        </w:rPr>
        <w:t> </w:t>
      </w:r>
      <w:r>
        <w:rPr>
          <w:w w:val="90"/>
        </w:rPr>
        <w:t>sans</w:t>
      </w:r>
      <w:r>
        <w:rPr>
          <w:spacing w:val="-26"/>
          <w:w w:val="90"/>
        </w:rPr>
        <w:t> </w:t>
      </w:r>
      <w:r>
        <w:rPr>
          <w:w w:val="90"/>
        </w:rPr>
        <w:t>exception</w:t>
      </w:r>
      <w:r>
        <w:rPr>
          <w:spacing w:val="-24"/>
          <w:w w:val="90"/>
        </w:rPr>
        <w:t> </w:t>
      </w:r>
      <w:r>
        <w:rPr>
          <w:w w:val="90"/>
        </w:rPr>
        <w:t>en</w:t>
      </w:r>
      <w:r>
        <w:rPr>
          <w:spacing w:val="-30"/>
          <w:w w:val="90"/>
        </w:rPr>
        <w:t> </w:t>
      </w:r>
      <w:r>
        <w:rPr>
          <w:w w:val="90"/>
        </w:rPr>
        <w:t>vue</w:t>
      </w:r>
      <w:r>
        <w:rPr>
          <w:spacing w:val="-26"/>
          <w:w w:val="90"/>
        </w:rPr>
        <w:t> </w:t>
      </w:r>
      <w:r>
        <w:rPr>
          <w:w w:val="90"/>
        </w:rPr>
        <w:t>de</w:t>
      </w:r>
      <w:r>
        <w:rPr>
          <w:spacing w:val="-27"/>
          <w:w w:val="90"/>
        </w:rPr>
        <w:t> </w:t>
      </w:r>
      <w:r>
        <w:rPr>
          <w:w w:val="90"/>
        </w:rPr>
        <w:t>realiser</w:t>
      </w:r>
      <w:r>
        <w:rPr>
          <w:spacing w:val="-22"/>
          <w:w w:val="90"/>
        </w:rPr>
        <w:t> </w:t>
      </w:r>
      <w:r>
        <w:rPr>
          <w:w w:val="90"/>
        </w:rPr>
        <w:t>avec</w:t>
      </w:r>
      <w:r>
        <w:rPr>
          <w:spacing w:val="-23"/>
          <w:w w:val="90"/>
        </w:rPr>
        <w:t> </w:t>
      </w:r>
      <w:r>
        <w:rPr>
          <w:w w:val="90"/>
        </w:rPr>
        <w:t>obligation</w:t>
      </w:r>
      <w:r>
        <w:rPr>
          <w:spacing w:val="-24"/>
          <w:w w:val="90"/>
        </w:rPr>
        <w:t> </w:t>
      </w:r>
      <w:r>
        <w:rPr>
          <w:w w:val="90"/>
        </w:rPr>
        <w:t>de</w:t>
      </w:r>
      <w:r>
        <w:rPr>
          <w:spacing w:val="-24"/>
          <w:w w:val="90"/>
        </w:rPr>
        <w:t> </w:t>
      </w:r>
      <w:r>
        <w:rPr>
          <w:w w:val="90"/>
        </w:rPr>
        <w:t>"parfait accomplissement" la totalite des prestations prevues au marche. Les prix sont fermes et non </w:t>
      </w:r>
      <w:r>
        <w:rPr>
          <w:w w:val="95"/>
        </w:rPr>
        <w:t>revisables.</w:t>
      </w:r>
    </w:p>
    <w:p>
      <w:pPr>
        <w:spacing w:before="126"/>
        <w:ind w:left="422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Cachetage et marquage des offres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32" w:lineRule="auto" w:before="92" w:after="0"/>
        <w:ind w:left="952" w:right="997" w:hanging="361"/>
        <w:jc w:val="both"/>
        <w:rPr>
          <w:b/>
          <w:sz w:val="23"/>
        </w:rPr>
      </w:pPr>
      <w:r>
        <w:rPr>
          <w:b/>
          <w:w w:val="85"/>
          <w:sz w:val="23"/>
        </w:rPr>
        <w:t>Les</w:t>
      </w:r>
      <w:r>
        <w:rPr>
          <w:b/>
          <w:spacing w:val="-18"/>
          <w:w w:val="85"/>
          <w:sz w:val="23"/>
        </w:rPr>
        <w:t> </w:t>
      </w:r>
      <w:r>
        <w:rPr>
          <w:b/>
          <w:w w:val="85"/>
          <w:sz w:val="23"/>
        </w:rPr>
        <w:t>Soumissionnaires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enverront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leurs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offres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fichier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protege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par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mot</w:t>
      </w:r>
      <w:r>
        <w:rPr>
          <w:b/>
          <w:spacing w:val="-15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passe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38"/>
          <w:w w:val="85"/>
          <w:sz w:val="31"/>
        </w:rPr>
        <w:t> </w:t>
      </w:r>
      <w:r>
        <w:rPr>
          <w:b/>
          <w:w w:val="85"/>
          <w:sz w:val="23"/>
        </w:rPr>
        <w:t>l'adresse electronique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indiquee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23"/>
          <w:w w:val="85"/>
          <w:sz w:val="23"/>
        </w:rPr>
        <w:t> </w:t>
      </w:r>
      <w:r>
        <w:rPr>
          <w:b/>
          <w:w w:val="85"/>
          <w:sz w:val="23"/>
        </w:rPr>
        <w:t>le</w:t>
      </w:r>
      <w:r>
        <w:rPr>
          <w:b/>
          <w:spacing w:val="-19"/>
          <w:w w:val="85"/>
          <w:sz w:val="23"/>
        </w:rPr>
        <w:t> </w:t>
      </w:r>
      <w:r>
        <w:rPr>
          <w:b/>
          <w:w w:val="85"/>
          <w:sz w:val="23"/>
        </w:rPr>
        <w:t>dossier.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Le</w:t>
      </w:r>
      <w:r>
        <w:rPr>
          <w:b/>
          <w:spacing w:val="-20"/>
          <w:w w:val="85"/>
          <w:sz w:val="23"/>
        </w:rPr>
        <w:t> </w:t>
      </w:r>
      <w:r>
        <w:rPr>
          <w:b/>
          <w:w w:val="85"/>
          <w:sz w:val="23"/>
        </w:rPr>
        <w:t>mot</w:t>
      </w:r>
      <w:r>
        <w:rPr>
          <w:b/>
          <w:spacing w:val="-21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passe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sera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communique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uniquement</w:t>
      </w:r>
      <w:r>
        <w:rPr>
          <w:b/>
          <w:spacing w:val="-18"/>
          <w:w w:val="85"/>
          <w:sz w:val="23"/>
        </w:rPr>
        <w:t> </w:t>
      </w:r>
      <w:r>
        <w:rPr>
          <w:b/>
          <w:w w:val="85"/>
          <w:sz w:val="23"/>
        </w:rPr>
        <w:t>pendant </w:t>
      </w:r>
      <w:r>
        <w:rPr>
          <w:b/>
          <w:w w:val="90"/>
          <w:sz w:val="23"/>
        </w:rPr>
        <w:t>de</w:t>
      </w:r>
      <w:r>
        <w:rPr>
          <w:b/>
          <w:spacing w:val="-11"/>
          <w:w w:val="90"/>
          <w:sz w:val="23"/>
        </w:rPr>
        <w:t> </w:t>
      </w:r>
      <w:r>
        <w:rPr>
          <w:b/>
          <w:w w:val="90"/>
          <w:sz w:val="23"/>
        </w:rPr>
        <w:t>la</w:t>
      </w:r>
      <w:r>
        <w:rPr>
          <w:b/>
          <w:spacing w:val="-20"/>
          <w:w w:val="90"/>
          <w:sz w:val="23"/>
        </w:rPr>
        <w:t> </w:t>
      </w:r>
      <w:r>
        <w:rPr>
          <w:b/>
          <w:w w:val="90"/>
          <w:sz w:val="23"/>
        </w:rPr>
        <w:t>seance</w:t>
      </w:r>
      <w:r>
        <w:rPr>
          <w:b/>
          <w:spacing w:val="1"/>
          <w:w w:val="90"/>
          <w:sz w:val="23"/>
        </w:rPr>
        <w:t> </w:t>
      </w:r>
      <w:r>
        <w:rPr>
          <w:b/>
          <w:w w:val="90"/>
          <w:sz w:val="23"/>
        </w:rPr>
        <w:t>d'ouverture</w:t>
      </w:r>
      <w:r>
        <w:rPr>
          <w:b/>
          <w:spacing w:val="-1"/>
          <w:w w:val="90"/>
          <w:sz w:val="23"/>
        </w:rPr>
        <w:t> </w:t>
      </w:r>
      <w:r>
        <w:rPr>
          <w:b/>
          <w:w w:val="90"/>
          <w:sz w:val="23"/>
        </w:rPr>
        <w:t>des</w:t>
      </w:r>
      <w:r>
        <w:rPr>
          <w:b/>
          <w:spacing w:val="-15"/>
          <w:w w:val="90"/>
          <w:sz w:val="23"/>
        </w:rPr>
        <w:t> </w:t>
      </w:r>
      <w:r>
        <w:rPr>
          <w:b/>
          <w:w w:val="90"/>
          <w:sz w:val="23"/>
        </w:rPr>
        <w:t>offres</w:t>
      </w:r>
      <w:r>
        <w:rPr>
          <w:b/>
          <w:spacing w:val="-8"/>
          <w:w w:val="90"/>
          <w:sz w:val="23"/>
        </w:rPr>
        <w:t> </w:t>
      </w:r>
      <w:r>
        <w:rPr>
          <w:b/>
          <w:w w:val="90"/>
          <w:sz w:val="23"/>
        </w:rPr>
        <w:t>en</w:t>
      </w:r>
      <w:r>
        <w:rPr>
          <w:b/>
          <w:spacing w:val="-18"/>
          <w:w w:val="90"/>
          <w:sz w:val="23"/>
        </w:rPr>
        <w:t> </w:t>
      </w:r>
      <w:r>
        <w:rPr>
          <w:b/>
          <w:w w:val="90"/>
          <w:sz w:val="23"/>
        </w:rPr>
        <w:t>presence</w:t>
      </w:r>
      <w:r>
        <w:rPr>
          <w:b/>
          <w:spacing w:val="4"/>
          <w:w w:val="90"/>
          <w:sz w:val="23"/>
        </w:rPr>
        <w:t> </w:t>
      </w:r>
      <w:r>
        <w:rPr>
          <w:b/>
          <w:w w:val="90"/>
          <w:sz w:val="23"/>
        </w:rPr>
        <w:t>des</w:t>
      </w:r>
      <w:r>
        <w:rPr>
          <w:b/>
          <w:spacing w:val="-16"/>
          <w:w w:val="90"/>
          <w:sz w:val="23"/>
        </w:rPr>
        <w:t> </w:t>
      </w:r>
      <w:r>
        <w:rPr>
          <w:b/>
          <w:w w:val="90"/>
          <w:sz w:val="23"/>
        </w:rPr>
        <w:t>soumissionnaires.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218" w:lineRule="auto"/>
        <w:ind w:left="422" w:right="978" w:hanging="3"/>
        <w:jc w:val="both"/>
      </w:pPr>
      <w:r>
        <w:rPr>
          <w:w w:val="90"/>
        </w:rPr>
        <w:t>Les</w:t>
      </w:r>
      <w:r>
        <w:rPr>
          <w:spacing w:val="-34"/>
          <w:w w:val="90"/>
        </w:rPr>
        <w:t> </w:t>
      </w:r>
      <w:r>
        <w:rPr>
          <w:w w:val="90"/>
        </w:rPr>
        <w:t>offres</w:t>
      </w:r>
      <w:r>
        <w:rPr>
          <w:spacing w:val="-37"/>
          <w:w w:val="90"/>
        </w:rPr>
        <w:t> </w:t>
      </w:r>
      <w:r>
        <w:rPr>
          <w:w w:val="90"/>
        </w:rPr>
        <w:t>seront</w:t>
      </w:r>
      <w:r>
        <w:rPr>
          <w:spacing w:val="-30"/>
          <w:w w:val="90"/>
        </w:rPr>
        <w:t> </w:t>
      </w:r>
      <w:r>
        <w:rPr>
          <w:w w:val="90"/>
        </w:rPr>
        <w:t>adressees</w:t>
      </w:r>
      <w:r>
        <w:rPr>
          <w:spacing w:val="-30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</w:rPr>
        <w:t>la</w:t>
      </w:r>
      <w:r>
        <w:rPr>
          <w:spacing w:val="-39"/>
          <w:w w:val="90"/>
        </w:rPr>
        <w:t> </w:t>
      </w:r>
      <w:r>
        <w:rPr>
          <w:w w:val="90"/>
        </w:rPr>
        <w:t>Directrice</w:t>
      </w:r>
      <w:r>
        <w:rPr>
          <w:spacing w:val="-29"/>
          <w:w w:val="90"/>
        </w:rPr>
        <w:t> </w:t>
      </w:r>
      <w:r>
        <w:rPr>
          <w:w w:val="90"/>
        </w:rPr>
        <w:t>Generale</w:t>
      </w:r>
      <w:r>
        <w:rPr>
          <w:spacing w:val="-30"/>
          <w:w w:val="90"/>
        </w:rPr>
        <w:t> </w:t>
      </w:r>
      <w:r>
        <w:rPr>
          <w:w w:val="90"/>
        </w:rPr>
        <w:t>de</w:t>
      </w:r>
      <w:r>
        <w:rPr>
          <w:spacing w:val="-34"/>
          <w:w w:val="90"/>
        </w:rPr>
        <w:t> </w:t>
      </w:r>
      <w:r>
        <w:rPr>
          <w:w w:val="90"/>
        </w:rPr>
        <w:t>la</w:t>
      </w:r>
      <w:r>
        <w:rPr>
          <w:spacing w:val="-39"/>
          <w:w w:val="90"/>
        </w:rPr>
        <w:t> </w:t>
      </w:r>
      <w:r>
        <w:rPr>
          <w:w w:val="90"/>
        </w:rPr>
        <w:t>CRRH-UEMOA</w:t>
      </w:r>
      <w:r>
        <w:rPr>
          <w:spacing w:val="-25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</w:rPr>
        <w:t>l'adresse</w:t>
      </w:r>
      <w:r>
        <w:rPr>
          <w:spacing w:val="-30"/>
          <w:w w:val="90"/>
        </w:rPr>
        <w:t> </w:t>
      </w:r>
      <w:r>
        <w:rPr>
          <w:w w:val="90"/>
        </w:rPr>
        <w:t>indiquee</w:t>
      </w:r>
      <w:r>
        <w:rPr>
          <w:spacing w:val="-28"/>
          <w:w w:val="90"/>
        </w:rPr>
        <w:t> </w:t>
      </w:r>
      <w:r>
        <w:rPr>
          <w:w w:val="90"/>
        </w:rPr>
        <w:t>dans </w:t>
      </w:r>
      <w:r>
        <w:rPr>
          <w:w w:val="95"/>
        </w:rPr>
        <w:t>l'avis de demande de</w:t>
      </w:r>
      <w:r>
        <w:rPr>
          <w:spacing w:val="3"/>
          <w:w w:val="95"/>
        </w:rPr>
        <w:t> </w:t>
      </w:r>
      <w:r>
        <w:rPr>
          <w:w w:val="95"/>
        </w:rPr>
        <w:t>cotation.</w:t>
      </w:r>
    </w:p>
    <w:p>
      <w:pPr>
        <w:spacing w:after="0" w:line="218" w:lineRule="auto"/>
        <w:jc w:val="both"/>
        <w:sectPr>
          <w:pgSz w:w="11910" w:h="16850"/>
          <w:pgMar w:header="0" w:footer="810" w:top="1160" w:bottom="1080" w:left="860" w:right="440"/>
        </w:sectPr>
      </w:pPr>
    </w:p>
    <w:p>
      <w:pPr>
        <w:spacing w:before="79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Date et heure limites de depot des 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37" w:lineRule="auto" w:before="161" w:after="0"/>
        <w:ind w:left="953" w:right="994" w:hanging="362"/>
        <w:jc w:val="both"/>
        <w:rPr>
          <w:sz w:val="21"/>
        </w:rPr>
      </w:pPr>
      <w:r>
        <w:rPr>
          <w:w w:val="90"/>
          <w:sz w:val="24"/>
        </w:rPr>
        <w:t>Les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doivent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etre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regues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l'adresse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specifiee,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au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plus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tard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l'heure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date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indiquees </w:t>
      </w:r>
      <w:r>
        <w:rPr>
          <w:w w:val="95"/>
          <w:sz w:val="24"/>
        </w:rPr>
        <w:t>dans l'avis de demande de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cotation.</w:t>
      </w:r>
    </w:p>
    <w:p>
      <w:pPr>
        <w:pStyle w:val="Heading1"/>
        <w:spacing w:before="134"/>
        <w:ind w:left="422"/>
      </w:pPr>
      <w:r>
        <w:rPr>
          <w:w w:val="95"/>
        </w:rPr>
        <w:t>Ouverture des plis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187" w:lineRule="auto" w:before="164" w:after="0"/>
        <w:ind w:left="951" w:right="982" w:hanging="361"/>
        <w:jc w:val="both"/>
        <w:rPr>
          <w:b/>
          <w:sz w:val="23"/>
        </w:rPr>
      </w:pPr>
      <w:r>
        <w:rPr>
          <w:b/>
          <w:w w:val="85"/>
          <w:sz w:val="23"/>
        </w:rPr>
        <w:t>Les propositions seront ouvertes en presence des representants des soumissionnaires qui souhaitent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23"/>
        </w:rPr>
        <w:t>assister</w:t>
      </w:r>
      <w:r>
        <w:rPr>
          <w:b/>
          <w:spacing w:val="-30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54"/>
          <w:w w:val="85"/>
          <w:sz w:val="31"/>
        </w:rPr>
        <w:t> </w:t>
      </w:r>
      <w:r>
        <w:rPr>
          <w:b/>
          <w:w w:val="85"/>
          <w:sz w:val="23"/>
        </w:rPr>
        <w:t>l'ouverture</w:t>
      </w:r>
      <w:r>
        <w:rPr>
          <w:b/>
          <w:spacing w:val="-28"/>
          <w:w w:val="85"/>
          <w:sz w:val="23"/>
        </w:rPr>
        <w:t> </w:t>
      </w:r>
      <w:r>
        <w:rPr>
          <w:b/>
          <w:w w:val="85"/>
          <w:sz w:val="23"/>
        </w:rPr>
        <w:t>publique,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52"/>
          <w:w w:val="85"/>
          <w:sz w:val="31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32"/>
          <w:w w:val="85"/>
          <w:sz w:val="23"/>
        </w:rPr>
        <w:t> </w:t>
      </w:r>
      <w:r>
        <w:rPr>
          <w:b/>
          <w:w w:val="85"/>
          <w:sz w:val="23"/>
        </w:rPr>
        <w:t>date,</w:t>
      </w:r>
      <w:r>
        <w:rPr>
          <w:b/>
          <w:spacing w:val="-32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54"/>
          <w:w w:val="85"/>
          <w:sz w:val="31"/>
        </w:rPr>
        <w:t> </w:t>
      </w:r>
      <w:r>
        <w:rPr>
          <w:b/>
          <w:w w:val="85"/>
          <w:sz w:val="23"/>
        </w:rPr>
        <w:t>l'heure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et</w:t>
      </w:r>
      <w:r>
        <w:rPr>
          <w:b/>
          <w:spacing w:val="-36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54"/>
          <w:w w:val="85"/>
          <w:sz w:val="31"/>
        </w:rPr>
        <w:t> </w:t>
      </w:r>
      <w:r>
        <w:rPr>
          <w:b/>
          <w:w w:val="85"/>
          <w:sz w:val="23"/>
        </w:rPr>
        <w:t>l'adresse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precisees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34"/>
          <w:w w:val="85"/>
          <w:sz w:val="23"/>
        </w:rPr>
        <w:t> </w:t>
      </w:r>
      <w:r>
        <w:rPr>
          <w:b/>
          <w:w w:val="85"/>
          <w:sz w:val="23"/>
        </w:rPr>
        <w:t>l'avis</w:t>
      </w:r>
    </w:p>
    <w:p>
      <w:pPr>
        <w:spacing w:line="240" w:lineRule="auto" w:before="0"/>
        <w:ind w:left="949" w:right="802" w:firstLine="2"/>
        <w:jc w:val="left"/>
        <w:rPr>
          <w:b/>
          <w:sz w:val="23"/>
        </w:rPr>
      </w:pPr>
      <w:r>
        <w:rPr>
          <w:b/>
          <w:w w:val="80"/>
          <w:sz w:val="23"/>
        </w:rPr>
        <w:t>de demande de cotation. Les soumissionnaires qui ne seront pas presents devront communiquer </w:t>
      </w:r>
      <w:r>
        <w:rPr>
          <w:b/>
          <w:w w:val="90"/>
          <w:sz w:val="23"/>
        </w:rPr>
        <w:t>leurs mots de passe de leur offre par un autre canal.</w:t>
      </w:r>
    </w:p>
    <w:p>
      <w:pPr>
        <w:spacing w:before="131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Evaluation et comparaison des 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54" w:after="0"/>
        <w:ind w:left="949" w:right="0" w:hanging="361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procedera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!'evaluation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9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comparaison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procedant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l'ordre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suivant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spacing w:line="262" w:lineRule="exact" w:before="175"/>
        <w:ind w:left="95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CRITERE TECHNIQUE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40" w:lineRule="auto" w:before="0" w:after="0"/>
        <w:ind w:left="1323" w:right="751" w:hanging="356"/>
        <w:jc w:val="both"/>
        <w:rPr>
          <w:sz w:val="24"/>
        </w:rPr>
      </w:pPr>
      <w:r>
        <w:rPr>
          <w:w w:val="85"/>
          <w:sz w:val="24"/>
        </w:rPr>
        <w:t>l'examen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preliminaire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conformite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offres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(repondant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aux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documents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constitutifs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l'offre pour s'assurer qu'elles sont exhaustives et conformes aux termes, conditions et prescriptions </w:t>
      </w:r>
      <w:r>
        <w:rPr>
          <w:w w:val="95"/>
          <w:sz w:val="24"/>
        </w:rPr>
        <w:t>techniques du marche)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BodyText"/>
        <w:spacing w:line="237" w:lineRule="auto" w:before="119"/>
        <w:ind w:left="1330" w:right="810" w:hanging="1"/>
        <w:jc w:val="both"/>
      </w:pPr>
      <w:r>
        <w:rPr>
          <w:w w:val="90"/>
        </w:rPr>
        <w:t>Seules</w:t>
      </w:r>
      <w:r>
        <w:rPr>
          <w:spacing w:val="-10"/>
          <w:w w:val="90"/>
        </w:rPr>
        <w:t> </w:t>
      </w:r>
      <w:r>
        <w:rPr>
          <w:w w:val="90"/>
        </w:rPr>
        <w:t>les</w:t>
      </w:r>
      <w:r>
        <w:rPr>
          <w:spacing w:val="-14"/>
          <w:w w:val="90"/>
        </w:rPr>
        <w:t> </w:t>
      </w:r>
      <w:r>
        <w:rPr>
          <w:w w:val="90"/>
        </w:rPr>
        <w:t>offres</w:t>
      </w:r>
      <w:r>
        <w:rPr>
          <w:spacing w:val="-8"/>
          <w:w w:val="90"/>
        </w:rPr>
        <w:t> </w:t>
      </w:r>
      <w:r>
        <w:rPr>
          <w:w w:val="90"/>
        </w:rPr>
        <w:t>jugees</w:t>
      </w:r>
      <w:r>
        <w:rPr>
          <w:spacing w:val="-14"/>
          <w:w w:val="90"/>
        </w:rPr>
        <w:t> </w:t>
      </w:r>
      <w:r>
        <w:rPr>
          <w:w w:val="90"/>
        </w:rPr>
        <w:t>conformes</w:t>
      </w:r>
      <w:r>
        <w:rPr>
          <w:spacing w:val="-8"/>
          <w:w w:val="90"/>
        </w:rPr>
        <w:t> </w:t>
      </w:r>
      <w:r>
        <w:rPr>
          <w:w w:val="90"/>
        </w:rPr>
        <w:t>aux</w:t>
      </w:r>
      <w:r>
        <w:rPr>
          <w:spacing w:val="-13"/>
          <w:w w:val="90"/>
        </w:rPr>
        <w:t> </w:t>
      </w:r>
      <w:r>
        <w:rPr>
          <w:w w:val="90"/>
        </w:rPr>
        <w:t>termes,</w:t>
      </w:r>
      <w:r>
        <w:rPr>
          <w:spacing w:val="-13"/>
          <w:w w:val="90"/>
        </w:rPr>
        <w:t> </w:t>
      </w:r>
      <w:r>
        <w:rPr>
          <w:w w:val="90"/>
        </w:rPr>
        <w:t>conditions</w:t>
      </w:r>
      <w:r>
        <w:rPr>
          <w:spacing w:val="-8"/>
          <w:w w:val="90"/>
        </w:rPr>
        <w:t> </w:t>
      </w:r>
      <w:r>
        <w:rPr>
          <w:w w:val="90"/>
        </w:rPr>
        <w:t>et</w:t>
      </w:r>
      <w:r>
        <w:rPr>
          <w:spacing w:val="-15"/>
          <w:w w:val="90"/>
        </w:rPr>
        <w:t> </w:t>
      </w:r>
      <w:r>
        <w:rPr>
          <w:w w:val="90"/>
        </w:rPr>
        <w:t>specifications</w:t>
      </w:r>
      <w:r>
        <w:rPr>
          <w:spacing w:val="-22"/>
          <w:w w:val="90"/>
        </w:rPr>
        <w:t> </w:t>
      </w:r>
      <w:r>
        <w:rPr>
          <w:w w:val="90"/>
        </w:rPr>
        <w:t>techniques</w:t>
      </w:r>
      <w:r>
        <w:rPr>
          <w:spacing w:val="-9"/>
          <w:w w:val="90"/>
        </w:rPr>
        <w:t> </w:t>
      </w:r>
      <w:r>
        <w:rPr>
          <w:w w:val="90"/>
        </w:rPr>
        <w:t>du marche</w:t>
      </w:r>
      <w:r>
        <w:rPr>
          <w:spacing w:val="-20"/>
          <w:w w:val="90"/>
        </w:rPr>
        <w:t> </w:t>
      </w:r>
      <w:r>
        <w:rPr>
          <w:w w:val="90"/>
        </w:rPr>
        <w:t>seront</w:t>
      </w:r>
      <w:r>
        <w:rPr>
          <w:spacing w:val="-21"/>
          <w:w w:val="90"/>
        </w:rPr>
        <w:t> </w:t>
      </w:r>
      <w:r>
        <w:rPr>
          <w:w w:val="90"/>
        </w:rPr>
        <w:t>retenues</w:t>
      </w:r>
      <w:r>
        <w:rPr>
          <w:spacing w:val="-18"/>
          <w:w w:val="90"/>
        </w:rPr>
        <w:t> </w:t>
      </w:r>
      <w:r>
        <w:rPr>
          <w:w w:val="90"/>
        </w:rPr>
        <w:t>pour</w:t>
      </w:r>
      <w:r>
        <w:rPr>
          <w:spacing w:val="-20"/>
          <w:w w:val="90"/>
        </w:rPr>
        <w:t> </w:t>
      </w:r>
      <w:r>
        <w:rPr>
          <w:w w:val="90"/>
        </w:rPr>
        <w:t>l'examen</w:t>
      </w:r>
      <w:r>
        <w:rPr>
          <w:spacing w:val="-24"/>
          <w:w w:val="90"/>
        </w:rPr>
        <w:t> </w:t>
      </w:r>
      <w:r>
        <w:rPr>
          <w:w w:val="90"/>
        </w:rPr>
        <w:t>detaille.</w:t>
      </w:r>
      <w:r>
        <w:rPr>
          <w:spacing w:val="-23"/>
          <w:w w:val="90"/>
        </w:rPr>
        <w:t> </w:t>
      </w:r>
      <w:r>
        <w:rPr>
          <w:w w:val="90"/>
        </w:rPr>
        <w:t>Toute</w:t>
      </w:r>
      <w:r>
        <w:rPr>
          <w:spacing w:val="-22"/>
          <w:w w:val="90"/>
        </w:rPr>
        <w:t> </w:t>
      </w:r>
      <w:r>
        <w:rPr>
          <w:w w:val="90"/>
        </w:rPr>
        <w:t>offre</w:t>
      </w:r>
      <w:r>
        <w:rPr>
          <w:spacing w:val="-24"/>
          <w:w w:val="90"/>
        </w:rPr>
        <w:t> </w:t>
      </w:r>
      <w:r>
        <w:rPr>
          <w:w w:val="90"/>
        </w:rPr>
        <w:t>non</w:t>
      </w:r>
      <w:r>
        <w:rPr>
          <w:spacing w:val="-26"/>
          <w:w w:val="90"/>
        </w:rPr>
        <w:t> </w:t>
      </w:r>
      <w:r>
        <w:rPr>
          <w:w w:val="90"/>
        </w:rPr>
        <w:t>conforme</w:t>
      </w:r>
      <w:r>
        <w:rPr>
          <w:spacing w:val="-16"/>
          <w:w w:val="90"/>
        </w:rPr>
        <w:t> </w:t>
      </w:r>
      <w:r>
        <w:rPr>
          <w:w w:val="90"/>
        </w:rPr>
        <w:t>sera</w:t>
      </w:r>
      <w:r>
        <w:rPr>
          <w:spacing w:val="-27"/>
          <w:w w:val="90"/>
        </w:rPr>
        <w:t> </w:t>
      </w:r>
      <w:r>
        <w:rPr>
          <w:w w:val="90"/>
        </w:rPr>
        <w:t>rejetee.</w:t>
      </w:r>
    </w:p>
    <w:p>
      <w:pPr>
        <w:spacing w:line="262" w:lineRule="exact" w:before="134"/>
        <w:ind w:left="95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CRITERE FINANCIER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73" w:lineRule="exact" w:before="0" w:after="0"/>
        <w:ind w:left="1330" w:right="0" w:hanging="361"/>
        <w:jc w:val="left"/>
        <w:rPr>
          <w:sz w:val="24"/>
        </w:rPr>
      </w:pPr>
      <w:r>
        <w:rPr>
          <w:w w:val="95"/>
          <w:sz w:val="24"/>
        </w:rPr>
        <w:t>la verification des operations arithmetiques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75" w:lineRule="exact" w:before="0" w:after="0"/>
        <w:ind w:left="1330" w:right="0" w:hanging="360"/>
        <w:jc w:val="left"/>
        <w:rPr>
          <w:sz w:val="24"/>
        </w:rPr>
      </w:pPr>
      <w:r>
        <w:rPr>
          <w:w w:val="95"/>
          <w:sz w:val="24"/>
        </w:rPr>
        <w:t>l'etablissement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d'un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classement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offres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conformes,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par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ordre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croissant.</w:t>
      </w:r>
    </w:p>
    <w:p>
      <w:pPr>
        <w:spacing w:line="254" w:lineRule="auto" w:before="118"/>
        <w:ind w:left="1332" w:right="802" w:hanging="5"/>
        <w:jc w:val="left"/>
        <w:rPr>
          <w:b/>
          <w:sz w:val="23"/>
        </w:rPr>
      </w:pPr>
      <w:r>
        <w:rPr>
          <w:w w:val="90"/>
          <w:sz w:val="24"/>
        </w:rPr>
        <w:t>Pour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conformes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aux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criteres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techniques,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sera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attribue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l'offre</w:t>
      </w:r>
      <w:r>
        <w:rPr>
          <w:spacing w:val="-31"/>
          <w:w w:val="90"/>
          <w:sz w:val="24"/>
        </w:rPr>
        <w:t> </w:t>
      </w:r>
      <w:r>
        <w:rPr>
          <w:b/>
          <w:w w:val="90"/>
          <w:sz w:val="23"/>
        </w:rPr>
        <w:t>evaluee</w:t>
      </w:r>
      <w:r>
        <w:rPr>
          <w:b/>
          <w:spacing w:val="-29"/>
          <w:w w:val="90"/>
          <w:sz w:val="23"/>
        </w:rPr>
        <w:t> </w:t>
      </w:r>
      <w:r>
        <w:rPr>
          <w:b/>
          <w:w w:val="90"/>
          <w:sz w:val="23"/>
        </w:rPr>
        <w:t>la </w:t>
      </w:r>
      <w:r>
        <w:rPr>
          <w:b/>
          <w:w w:val="95"/>
          <w:sz w:val="23"/>
        </w:rPr>
        <w:t>mains</w:t>
      </w:r>
      <w:r>
        <w:rPr>
          <w:b/>
          <w:spacing w:val="4"/>
          <w:w w:val="95"/>
          <w:sz w:val="23"/>
        </w:rPr>
        <w:t> </w:t>
      </w:r>
      <w:r>
        <w:rPr>
          <w:b/>
          <w:w w:val="95"/>
          <w:sz w:val="23"/>
        </w:rPr>
        <w:t>disante.</w:t>
      </w:r>
    </w:p>
    <w:p>
      <w:pPr>
        <w:pStyle w:val="BodyText"/>
        <w:spacing w:before="1"/>
        <w:rPr>
          <w:b/>
          <w:sz w:val="29"/>
        </w:rPr>
      </w:pPr>
    </w:p>
    <w:p>
      <w:pPr>
        <w:spacing w:before="1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Gas de Rejet d'offres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75" w:lineRule="exact" w:before="163" w:after="0"/>
        <w:ind w:left="949" w:right="0" w:hanging="358"/>
        <w:jc w:val="left"/>
        <w:rPr>
          <w:sz w:val="21"/>
        </w:rPr>
      </w:pPr>
      <w:r>
        <w:rPr>
          <w:w w:val="90"/>
          <w:sz w:val="24"/>
        </w:rPr>
        <w:t>Les offres seront rejetees pour les motifs suivants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4" w:lineRule="exact" w:before="0" w:after="0"/>
        <w:ind w:left="1320" w:right="0" w:hanging="359"/>
        <w:jc w:val="left"/>
        <w:rPr>
          <w:sz w:val="24"/>
        </w:rPr>
      </w:pPr>
      <w:r>
        <w:rPr>
          <w:w w:val="90"/>
          <w:sz w:val="24"/>
        </w:rPr>
        <w:t>Offre arrivee apres !'expiration du delai de remise des offres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</w:tabs>
        <w:spacing w:line="274" w:lineRule="exact" w:before="0" w:after="0"/>
        <w:ind w:left="1319" w:right="0" w:hanging="355"/>
        <w:jc w:val="left"/>
        <w:rPr>
          <w:sz w:val="24"/>
        </w:rPr>
      </w:pPr>
      <w:r>
        <w:rPr>
          <w:w w:val="90"/>
          <w:sz w:val="24"/>
        </w:rPr>
        <w:t>Lettre de soumission non signee</w:t>
      </w:r>
      <w:r>
        <w:rPr>
          <w:spacing w:val="25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4" w:lineRule="exact" w:before="0" w:after="0"/>
        <w:ind w:left="1320" w:right="0" w:hanging="355"/>
        <w:jc w:val="left"/>
        <w:rPr>
          <w:sz w:val="24"/>
        </w:rPr>
      </w:pPr>
      <w:r>
        <w:rPr>
          <w:w w:val="90"/>
          <w:sz w:val="24"/>
        </w:rPr>
        <w:t>Si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remet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meme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nom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noms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differents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plusieurs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5" w:lineRule="exact" w:before="0" w:after="0"/>
        <w:ind w:left="1320" w:right="0" w:hanging="353"/>
        <w:jc w:val="left"/>
        <w:rPr>
          <w:sz w:val="24"/>
        </w:rPr>
      </w:pPr>
      <w:r>
        <w:rPr>
          <w:w w:val="95"/>
          <w:sz w:val="24"/>
        </w:rPr>
        <w:t>S'il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existe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une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preuve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collusion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entre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Soumissionnaires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5" w:lineRule="exact" w:before="3" w:after="0"/>
        <w:ind w:left="1320" w:right="0" w:hanging="354"/>
        <w:jc w:val="left"/>
        <w:rPr>
          <w:sz w:val="24"/>
        </w:rPr>
      </w:pPr>
      <w:r>
        <w:rPr>
          <w:w w:val="95"/>
          <w:sz w:val="24"/>
        </w:rPr>
        <w:t>Si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Soumissionnaire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exige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conditions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jugees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inacceptables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par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Client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  <w:tab w:pos="1321" w:val="left" w:leader="none"/>
        </w:tabs>
        <w:spacing w:line="242" w:lineRule="auto" w:before="0" w:after="0"/>
        <w:ind w:left="1322" w:right="740" w:hanging="359"/>
        <w:jc w:val="left"/>
        <w:rPr>
          <w:sz w:val="24"/>
        </w:rPr>
      </w:pPr>
      <w:r>
        <w:rPr>
          <w:w w:val="85"/>
          <w:sz w:val="24"/>
        </w:rPr>
        <w:t>Si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aucune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offres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ne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satisfait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conditions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prescriptions requises,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si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prix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offerts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sont </w:t>
      </w:r>
      <w:r>
        <w:rPr>
          <w:w w:val="90"/>
          <w:sz w:val="24"/>
        </w:rPr>
        <w:t>excessifs.</w:t>
      </w:r>
    </w:p>
    <w:p>
      <w:pPr>
        <w:spacing w:before="128"/>
        <w:ind w:left="418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Attribution du marche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54" w:after="0"/>
        <w:ind w:left="952" w:right="978" w:hanging="359"/>
        <w:jc w:val="both"/>
        <w:rPr>
          <w:sz w:val="23"/>
        </w:rPr>
      </w:pPr>
      <w:r>
        <w:rPr>
          <w:w w:val="90"/>
          <w:sz w:val="24"/>
        </w:rPr>
        <w:t>Le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attribuera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l'entreprise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dont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l'offre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est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conforme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aux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criteres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definis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le dossier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Demande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cotation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evaluee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mains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disante,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reserve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qu'elle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satisfait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aux </w:t>
      </w:r>
      <w:r>
        <w:rPr>
          <w:w w:val="85"/>
          <w:sz w:val="24"/>
        </w:rPr>
        <w:t>competences dans le domaine </w:t>
      </w:r>
      <w:r>
        <w:rPr>
          <w:b/>
          <w:w w:val="85"/>
          <w:sz w:val="23"/>
        </w:rPr>
        <w:t>de la fourniture, installation et maintenance des ordinateurs et </w:t>
      </w:r>
      <w:r>
        <w:rPr>
          <w:b/>
          <w:w w:val="95"/>
          <w:sz w:val="23"/>
        </w:rPr>
        <w:t>divers</w:t>
      </w:r>
      <w:r>
        <w:rPr>
          <w:b/>
          <w:spacing w:val="-29"/>
          <w:w w:val="95"/>
          <w:sz w:val="23"/>
        </w:rPr>
        <w:t> </w:t>
      </w:r>
      <w:r>
        <w:rPr>
          <w:b/>
          <w:w w:val="95"/>
          <w:sz w:val="23"/>
        </w:rPr>
        <w:t>materiels</w:t>
      </w:r>
      <w:r>
        <w:rPr>
          <w:b/>
          <w:spacing w:val="-28"/>
          <w:w w:val="95"/>
          <w:sz w:val="23"/>
        </w:rPr>
        <w:t> </w:t>
      </w:r>
      <w:r>
        <w:rPr>
          <w:b/>
          <w:w w:val="95"/>
          <w:sz w:val="23"/>
        </w:rPr>
        <w:t>informatiques,</w:t>
      </w:r>
      <w:r>
        <w:rPr>
          <w:b/>
          <w:spacing w:val="-39"/>
          <w:w w:val="95"/>
          <w:sz w:val="23"/>
        </w:rPr>
        <w:t> </w:t>
      </w:r>
      <w:r>
        <w:rPr>
          <w:w w:val="95"/>
          <w:sz w:val="24"/>
        </w:rPr>
        <w:t>reunissant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les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qualifications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minimales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suivantes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40" w:lineRule="auto" w:before="151" w:after="0"/>
        <w:ind w:left="1553" w:right="0" w:hanging="364"/>
        <w:jc w:val="both"/>
        <w:rPr>
          <w:sz w:val="24"/>
        </w:rPr>
      </w:pPr>
      <w:r>
        <w:rPr>
          <w:w w:val="90"/>
          <w:sz w:val="24"/>
        </w:rPr>
        <w:t>Etre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entreprise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prestation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biens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domaine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informatique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85" w:lineRule="auto" w:before="33" w:after="0"/>
        <w:ind w:left="1556" w:right="811" w:hanging="288"/>
        <w:jc w:val="both"/>
        <w:rPr>
          <w:sz w:val="23"/>
        </w:rPr>
      </w:pPr>
      <w:r>
        <w:rPr>
          <w:w w:val="90"/>
          <w:sz w:val="24"/>
        </w:rPr>
        <w:t>Avoir une experience d'au mains cinq (05) ans dans ledit domaine </w:t>
      </w:r>
      <w:r>
        <w:rPr>
          <w:b/>
          <w:w w:val="90"/>
          <w:sz w:val="23"/>
        </w:rPr>
        <w:t>(joindre copie des </w:t>
      </w:r>
      <w:r>
        <w:rPr>
          <w:b/>
          <w:w w:val="85"/>
          <w:sz w:val="23"/>
        </w:rPr>
        <w:t>preuves </w:t>
      </w:r>
      <w:r>
        <w:rPr>
          <w:w w:val="85"/>
          <w:sz w:val="23"/>
        </w:rPr>
        <w:t>: </w:t>
      </w:r>
      <w:r>
        <w:rPr>
          <w:b/>
          <w:w w:val="85"/>
          <w:sz w:val="23"/>
        </w:rPr>
        <w:t>attestations de bonne execution des prestations similaires realisees au cours </w:t>
      </w:r>
      <w:r>
        <w:rPr>
          <w:b/>
          <w:w w:val="95"/>
          <w:sz w:val="23"/>
        </w:rPr>
        <w:t>des quatre dernieres annees)</w:t>
      </w:r>
      <w:r>
        <w:rPr>
          <w:b/>
          <w:spacing w:val="14"/>
          <w:w w:val="95"/>
          <w:sz w:val="23"/>
        </w:rPr>
        <w:t> </w:t>
      </w:r>
      <w:r>
        <w:rPr>
          <w:w w:val="95"/>
          <w:sz w:val="23"/>
        </w:rPr>
        <w:t>;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65" w:lineRule="exact" w:before="0" w:after="0"/>
        <w:ind w:left="1553" w:right="0" w:hanging="285"/>
        <w:jc w:val="both"/>
        <w:rPr>
          <w:sz w:val="24"/>
        </w:rPr>
      </w:pPr>
      <w:r>
        <w:rPr>
          <w:w w:val="90"/>
          <w:sz w:val="24"/>
        </w:rPr>
        <w:t>Avoir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deja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realise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au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mains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deux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(02)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missions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similaires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au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cours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deux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dernieres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annees</w:t>
      </w:r>
    </w:p>
    <w:p>
      <w:pPr>
        <w:spacing w:before="50"/>
        <w:ind w:left="1555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(fournir une copie des attestations de bonne execution ou preuves d'execution)</w:t>
      </w:r>
    </w:p>
    <w:p>
      <w:pPr>
        <w:pStyle w:val="BodyText"/>
        <w:spacing w:before="2"/>
        <w:rPr>
          <w:b/>
          <w:sz w:val="16"/>
        </w:rPr>
      </w:pPr>
    </w:p>
    <w:p>
      <w:pPr>
        <w:spacing w:before="93"/>
        <w:ind w:left="422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Information des soumissionnaires</w:t>
      </w:r>
    </w:p>
    <w:p>
      <w:pPr>
        <w:spacing w:after="0"/>
        <w:jc w:val="left"/>
        <w:rPr>
          <w:sz w:val="23"/>
        </w:rPr>
        <w:sectPr>
          <w:pgSz w:w="11910" w:h="16850"/>
          <w:pgMar w:header="0" w:footer="810" w:top="1160" w:bottom="1080" w:left="860" w:right="440"/>
        </w:sectPr>
      </w:pP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168" w:lineRule="auto" w:before="133" w:after="0"/>
        <w:ind w:left="951" w:right="989" w:hanging="364"/>
        <w:jc w:val="both"/>
        <w:rPr>
          <w:sz w:val="23"/>
        </w:rPr>
      </w:pPr>
      <w:r>
        <w:rPr/>
        <w:tab/>
      </w:r>
      <w:r>
        <w:rPr>
          <w:w w:val="90"/>
          <w:sz w:val="24"/>
        </w:rPr>
        <w:t>Des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qu'il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approuve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proposition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d'attribution,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informe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resultat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!'attribution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par </w:t>
      </w:r>
      <w:r>
        <w:rPr>
          <w:w w:val="95"/>
          <w:sz w:val="24"/>
        </w:rPr>
        <w:t>lettre adressee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66"/>
          <w:w w:val="95"/>
          <w:sz w:val="38"/>
        </w:rPr>
        <w:t> </w:t>
      </w:r>
      <w:r>
        <w:rPr>
          <w:w w:val="95"/>
          <w:sz w:val="24"/>
        </w:rPr>
        <w:t>taus les soumissionnaires.</w:t>
      </w:r>
    </w:p>
    <w:p>
      <w:pPr>
        <w:pStyle w:val="Heading2"/>
        <w:spacing w:line="270" w:lineRule="exact" w:before="265"/>
        <w:ind w:left="424"/>
        <w:jc w:val="both"/>
      </w:pPr>
      <w:r>
        <w:rPr>
          <w:w w:val="90"/>
        </w:rPr>
        <w:t>Signature du marche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18" w:lineRule="auto" w:before="26" w:after="0"/>
        <w:ind w:left="952" w:right="996" w:hanging="365"/>
        <w:jc w:val="both"/>
        <w:rPr>
          <w:sz w:val="23"/>
        </w:rPr>
      </w:pPr>
      <w:r>
        <w:rPr/>
        <w:tab/>
      </w:r>
      <w:r>
        <w:rPr>
          <w:w w:val="90"/>
          <w:sz w:val="24"/>
        </w:rPr>
        <w:t>La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signature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(voir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modele</w:t>
      </w:r>
      <w:r>
        <w:rPr>
          <w:spacing w:val="-17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8"/>
          <w:w w:val="90"/>
          <w:sz w:val="38"/>
        </w:rPr>
        <w:t> </w:t>
      </w:r>
      <w:r>
        <w:rPr>
          <w:w w:val="90"/>
          <w:sz w:val="24"/>
        </w:rPr>
        <w:t>l'annexe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5)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retenu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Client </w:t>
      </w:r>
      <w:r>
        <w:rPr>
          <w:w w:val="95"/>
          <w:sz w:val="24"/>
        </w:rPr>
        <w:t>constituera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formation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du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contrat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aux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fins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son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execution.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spacing w:before="1"/>
        <w:ind w:left="419"/>
        <w:jc w:val="both"/>
      </w:pPr>
      <w:r>
        <w:rPr>
          <w:w w:val="90"/>
        </w:rPr>
        <w:t>Fraude et Corruption</w:t>
      </w: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76" w:lineRule="auto" w:before="120" w:after="0"/>
        <w:ind w:left="952" w:right="999" w:hanging="365"/>
        <w:jc w:val="both"/>
        <w:rPr>
          <w:sz w:val="23"/>
        </w:rPr>
      </w:pPr>
      <w:r>
        <w:rPr/>
        <w:tab/>
      </w:r>
      <w:r>
        <w:rPr>
          <w:w w:val="85"/>
          <w:sz w:val="24"/>
        </w:rPr>
        <w:t>La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exige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respect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ses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directives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matiere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lutte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contre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Fraude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Corruption et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regles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procedures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sanctions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applicables,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telles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qu'etablies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regime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Sanctions </w:t>
      </w:r>
      <w:r>
        <w:rPr>
          <w:w w:val="90"/>
          <w:sz w:val="24"/>
        </w:rPr>
        <w:t>du Groupe Banque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mondiale.</w:t>
      </w:r>
    </w:p>
    <w:p>
      <w:pPr>
        <w:pStyle w:val="BodyText"/>
        <w:spacing w:line="271" w:lineRule="exact"/>
        <w:ind w:left="947"/>
        <w:jc w:val="both"/>
      </w:pPr>
      <w:r>
        <w:rPr>
          <w:w w:val="85"/>
        </w:rPr>
        <w:t>Aux</w:t>
      </w:r>
      <w:r>
        <w:rPr>
          <w:spacing w:val="-13"/>
          <w:w w:val="85"/>
        </w:rPr>
        <w:t> </w:t>
      </w:r>
      <w:r>
        <w:rPr>
          <w:w w:val="85"/>
        </w:rPr>
        <w:t>fins</w:t>
      </w:r>
      <w:r>
        <w:rPr>
          <w:spacing w:val="-11"/>
          <w:w w:val="85"/>
        </w:rPr>
        <w:t> </w:t>
      </w:r>
      <w:r>
        <w:rPr>
          <w:w w:val="85"/>
        </w:rPr>
        <w:t>d'application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9"/>
          <w:w w:val="85"/>
        </w:rPr>
        <w:t> </w:t>
      </w:r>
      <w:r>
        <w:rPr>
          <w:w w:val="85"/>
        </w:rPr>
        <w:t>ces</w:t>
      </w:r>
      <w:r>
        <w:rPr>
          <w:spacing w:val="-9"/>
          <w:w w:val="85"/>
        </w:rPr>
        <w:t> </w:t>
      </w:r>
      <w:r>
        <w:rPr>
          <w:w w:val="85"/>
        </w:rPr>
        <w:t>dispositions,</w:t>
      </w:r>
      <w:r>
        <w:rPr>
          <w:spacing w:val="2"/>
          <w:w w:val="85"/>
        </w:rPr>
        <w:t> </w:t>
      </w:r>
      <w:r>
        <w:rPr>
          <w:w w:val="85"/>
        </w:rPr>
        <w:t>les</w:t>
      </w:r>
      <w:r>
        <w:rPr>
          <w:spacing w:val="-11"/>
          <w:w w:val="85"/>
        </w:rPr>
        <w:t> </w:t>
      </w:r>
      <w:r>
        <w:rPr>
          <w:w w:val="85"/>
        </w:rPr>
        <w:t>Soumissionnaires</w:t>
      </w:r>
      <w:r>
        <w:rPr>
          <w:spacing w:val="-11"/>
          <w:w w:val="85"/>
        </w:rPr>
        <w:t> </w:t>
      </w:r>
      <w:r>
        <w:rPr>
          <w:w w:val="85"/>
        </w:rPr>
        <w:t>devront</w:t>
      </w:r>
      <w:r>
        <w:rPr>
          <w:spacing w:val="-4"/>
          <w:w w:val="85"/>
        </w:rPr>
        <w:t> </w:t>
      </w:r>
      <w:r>
        <w:rPr>
          <w:w w:val="85"/>
        </w:rPr>
        <w:t>permettre</w:t>
      </w:r>
      <w:r>
        <w:rPr>
          <w:spacing w:val="2"/>
          <w:w w:val="85"/>
        </w:rPr>
        <w:t> </w:t>
      </w:r>
      <w:r>
        <w:rPr>
          <w:w w:val="85"/>
        </w:rPr>
        <w:t>et</w:t>
      </w:r>
      <w:r>
        <w:rPr>
          <w:spacing w:val="-13"/>
          <w:w w:val="85"/>
        </w:rPr>
        <w:t> </w:t>
      </w:r>
      <w:r>
        <w:rPr>
          <w:w w:val="85"/>
        </w:rPr>
        <w:t>faire</w:t>
      </w:r>
      <w:r>
        <w:rPr>
          <w:spacing w:val="-11"/>
          <w:w w:val="85"/>
        </w:rPr>
        <w:t> </w:t>
      </w:r>
      <w:r>
        <w:rPr>
          <w:w w:val="85"/>
        </w:rPr>
        <w:t>en</w:t>
      </w:r>
      <w:r>
        <w:rPr>
          <w:spacing w:val="-13"/>
          <w:w w:val="85"/>
        </w:rPr>
        <w:t> </w:t>
      </w:r>
      <w:r>
        <w:rPr>
          <w:w w:val="85"/>
        </w:rPr>
        <w:t>sorte</w:t>
      </w:r>
    </w:p>
    <w:p>
      <w:pPr>
        <w:pStyle w:val="BodyText"/>
        <w:spacing w:line="180" w:lineRule="auto" w:before="98"/>
        <w:ind w:left="949" w:right="816" w:firstLine="3"/>
        <w:jc w:val="both"/>
      </w:pPr>
      <w:r>
        <w:rPr>
          <w:w w:val="85"/>
        </w:rPr>
        <w:t>que leurs agents (qu'ils soient declares ou non), leurs sous-traitants, consultants, prestataires de services, fournisseurs, et leur personnel, permettent </w:t>
      </w:r>
      <w:r>
        <w:rPr>
          <w:rFonts w:ascii="Times New Roman" w:hAnsi="Times New Roman"/>
          <w:w w:val="85"/>
          <w:sz w:val="38"/>
        </w:rPr>
        <w:t>a </w:t>
      </w:r>
      <w:r>
        <w:rPr>
          <w:w w:val="85"/>
        </w:rPr>
        <w:t>la Banque d'examiner les comptes, pieces </w:t>
      </w:r>
      <w:r>
        <w:rPr>
          <w:w w:val="90"/>
        </w:rPr>
        <w:t>comptables,</w:t>
      </w:r>
      <w:r>
        <w:rPr>
          <w:spacing w:val="-22"/>
          <w:w w:val="90"/>
        </w:rPr>
        <w:t> </w:t>
      </w:r>
      <w:r>
        <w:rPr>
          <w:w w:val="90"/>
        </w:rPr>
        <w:t>releves</w:t>
      </w:r>
      <w:r>
        <w:rPr>
          <w:spacing w:val="-25"/>
          <w:w w:val="90"/>
        </w:rPr>
        <w:t> </w:t>
      </w:r>
      <w:r>
        <w:rPr>
          <w:w w:val="90"/>
        </w:rPr>
        <w:t>et</w:t>
      </w:r>
      <w:r>
        <w:rPr>
          <w:spacing w:val="-29"/>
          <w:w w:val="90"/>
        </w:rPr>
        <w:t> </w:t>
      </w:r>
      <w:r>
        <w:rPr>
          <w:w w:val="90"/>
        </w:rPr>
        <w:t>autres</w:t>
      </w:r>
      <w:r>
        <w:rPr>
          <w:spacing w:val="-24"/>
          <w:w w:val="90"/>
        </w:rPr>
        <w:t> </w:t>
      </w:r>
      <w:r>
        <w:rPr>
          <w:w w:val="90"/>
        </w:rPr>
        <w:t>documents</w:t>
      </w:r>
      <w:r>
        <w:rPr>
          <w:spacing w:val="-22"/>
          <w:w w:val="90"/>
        </w:rPr>
        <w:t> </w:t>
      </w:r>
      <w:r>
        <w:rPr>
          <w:w w:val="90"/>
        </w:rPr>
        <w:t>relatifs</w:t>
      </w:r>
      <w:r>
        <w:rPr>
          <w:spacing w:val="-27"/>
          <w:w w:val="90"/>
        </w:rPr>
        <w:t> </w:t>
      </w:r>
      <w:r>
        <w:rPr>
          <w:rFonts w:ascii="Times New Roman" w:hAnsi="Times New Roman"/>
          <w:w w:val="90"/>
          <w:sz w:val="38"/>
        </w:rPr>
        <w:t>a</w:t>
      </w:r>
      <w:r>
        <w:rPr>
          <w:rFonts w:ascii="Times New Roman" w:hAnsi="Times New Roman"/>
          <w:spacing w:val="-54"/>
          <w:w w:val="90"/>
          <w:sz w:val="38"/>
        </w:rPr>
        <w:t> </w:t>
      </w:r>
      <w:r>
        <w:rPr>
          <w:w w:val="90"/>
        </w:rPr>
        <w:t>toute</w:t>
      </w:r>
      <w:r>
        <w:rPr>
          <w:spacing w:val="-25"/>
          <w:w w:val="90"/>
        </w:rPr>
        <w:t> </w:t>
      </w:r>
      <w:r>
        <w:rPr>
          <w:w w:val="90"/>
        </w:rPr>
        <w:t>procedure</w:t>
      </w:r>
      <w:r>
        <w:rPr>
          <w:spacing w:val="-19"/>
          <w:w w:val="90"/>
        </w:rPr>
        <w:t> </w:t>
      </w:r>
      <w:r>
        <w:rPr>
          <w:w w:val="90"/>
        </w:rPr>
        <w:t>de</w:t>
      </w:r>
      <w:r>
        <w:rPr>
          <w:spacing w:val="-28"/>
          <w:w w:val="90"/>
        </w:rPr>
        <w:t> </w:t>
      </w:r>
      <w:r>
        <w:rPr>
          <w:w w:val="90"/>
        </w:rPr>
        <w:t>selection</w:t>
      </w:r>
      <w:r>
        <w:rPr>
          <w:spacing w:val="-24"/>
          <w:w w:val="90"/>
        </w:rPr>
        <w:t> </w:t>
      </w:r>
      <w:r>
        <w:rPr>
          <w:w w:val="90"/>
        </w:rPr>
        <w:t>initiale,</w:t>
      </w:r>
      <w:r>
        <w:rPr>
          <w:spacing w:val="-23"/>
          <w:w w:val="90"/>
        </w:rPr>
        <w:t> </w:t>
      </w:r>
      <w:r>
        <w:rPr>
          <w:w w:val="90"/>
        </w:rPr>
        <w:t>de</w:t>
      </w:r>
      <w:r>
        <w:rPr>
          <w:spacing w:val="-28"/>
          <w:w w:val="90"/>
        </w:rPr>
        <w:t> </w:t>
      </w:r>
      <w:r>
        <w:rPr>
          <w:w w:val="90"/>
        </w:rPr>
        <w:t>pre­</w:t>
      </w:r>
    </w:p>
    <w:p>
      <w:pPr>
        <w:pStyle w:val="BodyText"/>
        <w:spacing w:line="187" w:lineRule="auto" w:before="82"/>
        <w:ind w:left="949" w:right="814" w:firstLine="3"/>
        <w:jc w:val="both"/>
      </w:pPr>
      <w:r>
        <w:rPr>
          <w:w w:val="85"/>
        </w:rPr>
        <w:t>qualification,</w:t>
      </w:r>
      <w:r>
        <w:rPr>
          <w:spacing w:val="-20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remise</w:t>
      </w:r>
      <w:r>
        <w:rPr>
          <w:spacing w:val="-6"/>
          <w:w w:val="85"/>
        </w:rPr>
        <w:t> </w:t>
      </w:r>
      <w:r>
        <w:rPr>
          <w:w w:val="85"/>
        </w:rPr>
        <w:t>des</w:t>
      </w:r>
      <w:r>
        <w:rPr>
          <w:spacing w:val="-13"/>
          <w:w w:val="85"/>
        </w:rPr>
        <w:t> </w:t>
      </w:r>
      <w:r>
        <w:rPr>
          <w:w w:val="85"/>
        </w:rPr>
        <w:t>propositions et</w:t>
      </w:r>
      <w:r>
        <w:rPr>
          <w:spacing w:val="-12"/>
          <w:w w:val="85"/>
        </w:rPr>
        <w:t> </w:t>
      </w:r>
      <w:r>
        <w:rPr>
          <w:w w:val="85"/>
        </w:rPr>
        <w:t>d'execution des</w:t>
      </w:r>
      <w:r>
        <w:rPr>
          <w:spacing w:val="-13"/>
          <w:w w:val="85"/>
        </w:rPr>
        <w:t> </w:t>
      </w:r>
      <w:r>
        <w:rPr>
          <w:w w:val="85"/>
        </w:rPr>
        <w:t>marches</w:t>
      </w:r>
      <w:r>
        <w:rPr>
          <w:spacing w:val="-9"/>
          <w:w w:val="85"/>
        </w:rPr>
        <w:t> </w:t>
      </w:r>
      <w:r>
        <w:rPr>
          <w:w w:val="85"/>
        </w:rPr>
        <w:t>(en</w:t>
      </w:r>
      <w:r>
        <w:rPr>
          <w:spacing w:val="-12"/>
          <w:w w:val="85"/>
        </w:rPr>
        <w:t> </w:t>
      </w:r>
      <w:r>
        <w:rPr>
          <w:w w:val="85"/>
        </w:rPr>
        <w:t>cas</w:t>
      </w:r>
      <w:r>
        <w:rPr>
          <w:spacing w:val="-11"/>
          <w:w w:val="85"/>
        </w:rPr>
        <w:t> </w:t>
      </w:r>
      <w:r>
        <w:rPr>
          <w:w w:val="85"/>
        </w:rPr>
        <w:t>d'attribution),</w:t>
      </w:r>
      <w:r>
        <w:rPr>
          <w:spacing w:val="-17"/>
          <w:w w:val="85"/>
        </w:rPr>
        <w:t> </w:t>
      </w:r>
      <w:r>
        <w:rPr>
          <w:w w:val="85"/>
        </w:rPr>
        <w:t>et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14"/>
          <w:w w:val="85"/>
        </w:rPr>
        <w:t> </w:t>
      </w:r>
      <w:r>
        <w:rPr>
          <w:w w:val="85"/>
        </w:rPr>
        <w:t>les </w:t>
      </w:r>
      <w:r>
        <w:rPr>
          <w:w w:val="95"/>
        </w:rPr>
        <w:t>soumettre</w:t>
      </w:r>
      <w:r>
        <w:rPr>
          <w:spacing w:val="-8"/>
          <w:w w:val="95"/>
        </w:rPr>
        <w:t> </w:t>
      </w:r>
      <w:r>
        <w:rPr>
          <w:w w:val="95"/>
        </w:rPr>
        <w:t>pour</w:t>
      </w:r>
      <w:r>
        <w:rPr>
          <w:spacing w:val="-12"/>
          <w:w w:val="95"/>
        </w:rPr>
        <w:t> </w:t>
      </w:r>
      <w:r>
        <w:rPr>
          <w:w w:val="95"/>
        </w:rPr>
        <w:t>verification</w:t>
      </w:r>
      <w:r>
        <w:rPr>
          <w:spacing w:val="-13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45"/>
          <w:w w:val="95"/>
          <w:sz w:val="38"/>
        </w:rPr>
        <w:t> </w:t>
      </w:r>
      <w:r>
        <w:rPr>
          <w:w w:val="95"/>
        </w:rPr>
        <w:t>des</w:t>
      </w:r>
      <w:r>
        <w:rPr>
          <w:spacing w:val="-20"/>
          <w:w w:val="95"/>
        </w:rPr>
        <w:t> </w:t>
      </w:r>
      <w:r>
        <w:rPr>
          <w:w w:val="95"/>
        </w:rPr>
        <w:t>auditeurs</w:t>
      </w:r>
      <w:r>
        <w:rPr>
          <w:spacing w:val="-13"/>
          <w:w w:val="95"/>
        </w:rPr>
        <w:t> </w:t>
      </w:r>
      <w:r>
        <w:rPr>
          <w:w w:val="95"/>
        </w:rPr>
        <w:t>designes</w:t>
      </w:r>
      <w:r>
        <w:rPr>
          <w:spacing w:val="-14"/>
          <w:w w:val="95"/>
        </w:rPr>
        <w:t> </w:t>
      </w:r>
      <w:r>
        <w:rPr>
          <w:w w:val="95"/>
        </w:rPr>
        <w:t>par</w:t>
      </w:r>
      <w:r>
        <w:rPr>
          <w:spacing w:val="-12"/>
          <w:w w:val="95"/>
        </w:rPr>
        <w:t> </w:t>
      </w:r>
      <w:r>
        <w:rPr>
          <w:w w:val="95"/>
        </w:rPr>
        <w:t>la</w:t>
      </w:r>
      <w:r>
        <w:rPr>
          <w:spacing w:val="-25"/>
          <w:w w:val="95"/>
        </w:rPr>
        <w:t> </w:t>
      </w:r>
      <w:r>
        <w:rPr>
          <w:w w:val="95"/>
        </w:rPr>
        <w:t>Banque.</w:t>
      </w:r>
    </w:p>
    <w:p>
      <w:pPr>
        <w:spacing w:after="0" w:line="187" w:lineRule="auto"/>
        <w:jc w:val="both"/>
        <w:sectPr>
          <w:pgSz w:w="11910" w:h="16850"/>
          <w:pgMar w:header="0" w:footer="810" w:top="1160" w:bottom="1080" w:left="860" w:right="440"/>
        </w:sectPr>
      </w:pPr>
    </w:p>
    <w:p>
      <w:pPr>
        <w:spacing w:before="67"/>
        <w:ind w:left="1949" w:right="2355" w:firstLine="0"/>
        <w:jc w:val="center"/>
        <w:rPr>
          <w:b/>
          <w:sz w:val="30"/>
        </w:rPr>
      </w:pPr>
      <w:r>
        <w:rPr>
          <w:b/>
          <w:w w:val="90"/>
          <w:sz w:val="30"/>
        </w:rPr>
        <w:t>Section II -Modeles d'annexes</w:t>
      </w:r>
    </w:p>
    <w:p>
      <w:pPr>
        <w:spacing w:before="287"/>
        <w:ind w:left="1959" w:right="2355" w:firstLine="0"/>
        <w:jc w:val="center"/>
        <w:rPr>
          <w:b/>
          <w:sz w:val="23"/>
        </w:rPr>
      </w:pPr>
      <w:r>
        <w:rPr>
          <w:b/>
          <w:w w:val="95"/>
          <w:sz w:val="23"/>
        </w:rPr>
        <w:t>ANNEXE 1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1949" w:right="2355" w:firstLine="0"/>
        <w:jc w:val="center"/>
        <w:rPr>
          <w:b/>
          <w:sz w:val="23"/>
        </w:rPr>
      </w:pPr>
      <w:r>
        <w:rPr>
          <w:b/>
          <w:w w:val="90"/>
          <w:sz w:val="23"/>
        </w:rPr>
        <w:t>FORMULAIRE DE SOUMISSION (Lettre de Soumission)</w:t>
      </w:r>
    </w:p>
    <w:p>
      <w:pPr>
        <w:pStyle w:val="BodyText"/>
        <w:rPr>
          <w:b/>
          <w:sz w:val="26"/>
        </w:rPr>
      </w:pPr>
    </w:p>
    <w:p>
      <w:pPr>
        <w:tabs>
          <w:tab w:pos="9504" w:val="left" w:leader="none"/>
        </w:tabs>
        <w:spacing w:line="480" w:lineRule="auto" w:before="220"/>
        <w:ind w:left="4476" w:right="1097" w:firstLine="1730"/>
        <w:jc w:val="left"/>
        <w:rPr>
          <w:sz w:val="23"/>
        </w:rPr>
      </w:pPr>
      <w:r>
        <w:rPr>
          <w:w w:val="95"/>
          <w:sz w:val="24"/>
        </w:rPr>
        <w:t>Date:</w:t>
      </w:r>
      <w:r>
        <w:rPr>
          <w:w w:val="95"/>
          <w:sz w:val="24"/>
          <w:u w:val="single"/>
        </w:rPr>
        <w:tab/>
      </w:r>
      <w:r>
        <w:rPr>
          <w:w w:val="95"/>
          <w:sz w:val="24"/>
        </w:rPr>
        <w:t> </w:t>
      </w:r>
      <w:r>
        <w:rPr>
          <w:w w:val="85"/>
          <w:sz w:val="24"/>
        </w:rPr>
        <w:t>Demande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cotation</w:t>
      </w:r>
      <w:r>
        <w:rPr>
          <w:spacing w:val="-17"/>
          <w:w w:val="85"/>
          <w:sz w:val="24"/>
        </w:rPr>
        <w:t> </w:t>
      </w:r>
      <w:r>
        <w:rPr>
          <w:b/>
          <w:w w:val="85"/>
          <w:sz w:val="23"/>
        </w:rPr>
        <w:t>N°</w:t>
      </w:r>
      <w:r>
        <w:rPr>
          <w:b/>
          <w:spacing w:val="-34"/>
          <w:w w:val="85"/>
          <w:sz w:val="23"/>
        </w:rPr>
        <w:t> </w:t>
      </w:r>
      <w:r>
        <w:rPr>
          <w:w w:val="85"/>
          <w:sz w:val="23"/>
        </w:rPr>
        <w:t>:</w:t>
      </w:r>
      <w:r>
        <w:rPr>
          <w:sz w:val="23"/>
        </w:rPr>
        <w:t>  </w:t>
      </w:r>
      <w:r>
        <w:rPr>
          <w:spacing w:val="-12"/>
          <w:sz w:val="23"/>
        </w:rPr>
        <w:t> </w:t>
      </w:r>
      <w:r>
        <w:rPr>
          <w:w w:val="100"/>
          <w:sz w:val="23"/>
          <w:u w:val="single"/>
        </w:rPr>
        <w:t> </w:t>
      </w:r>
      <w:r>
        <w:rPr>
          <w:sz w:val="23"/>
          <w:u w:val="single"/>
        </w:rPr>
        <w:tab/>
      </w:r>
    </w:p>
    <w:p>
      <w:pPr>
        <w:pStyle w:val="BodyText"/>
        <w:spacing w:line="268" w:lineRule="exact"/>
        <w:ind w:left="418"/>
      </w:pPr>
      <w:r>
        <w:rPr>
          <w:w w:val="95"/>
        </w:rPr>
        <w:t>A : [ nom et adresse du Client]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2"/>
        <w:ind w:left="419"/>
      </w:pPr>
      <w:r>
        <w:rPr>
          <w:w w:val="90"/>
        </w:rPr>
        <w:t>Messieurs et/ou Mesdames,</w:t>
      </w:r>
    </w:p>
    <w:p>
      <w:pPr>
        <w:pStyle w:val="BodyText"/>
        <w:spacing w:line="353" w:lineRule="exact" w:before="147"/>
        <w:ind w:left="418"/>
      </w:pPr>
      <w:r>
        <w:rPr>
          <w:w w:val="85"/>
        </w:rPr>
        <w:t>En</w:t>
      </w:r>
      <w:r>
        <w:rPr>
          <w:spacing w:val="-39"/>
          <w:w w:val="85"/>
        </w:rPr>
        <w:t> </w:t>
      </w:r>
      <w:r>
        <w:rPr>
          <w:w w:val="85"/>
        </w:rPr>
        <w:t>reference</w:t>
      </w:r>
      <w:r>
        <w:rPr>
          <w:spacing w:val="-36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63"/>
          <w:w w:val="85"/>
          <w:sz w:val="38"/>
        </w:rPr>
        <w:t> </w:t>
      </w:r>
      <w:r>
        <w:rPr>
          <w:w w:val="85"/>
        </w:rPr>
        <w:t>votre</w:t>
      </w:r>
      <w:r>
        <w:rPr>
          <w:spacing w:val="-38"/>
          <w:w w:val="85"/>
        </w:rPr>
        <w:t> </w:t>
      </w:r>
      <w:r>
        <w:rPr>
          <w:w w:val="85"/>
        </w:rPr>
        <w:t>Demande</w:t>
      </w:r>
      <w:r>
        <w:rPr>
          <w:spacing w:val="-32"/>
          <w:w w:val="85"/>
        </w:rPr>
        <w:t> </w:t>
      </w:r>
      <w:r>
        <w:rPr>
          <w:w w:val="85"/>
        </w:rPr>
        <w:t>de</w:t>
      </w:r>
      <w:r>
        <w:rPr>
          <w:spacing w:val="-40"/>
          <w:w w:val="85"/>
        </w:rPr>
        <w:t> </w:t>
      </w:r>
      <w:r>
        <w:rPr>
          <w:w w:val="85"/>
        </w:rPr>
        <w:t>cotation</w:t>
      </w:r>
      <w:r>
        <w:rPr>
          <w:spacing w:val="-36"/>
          <w:w w:val="85"/>
        </w:rPr>
        <w:t> </w:t>
      </w:r>
      <w:r>
        <w:rPr>
          <w:w w:val="85"/>
        </w:rPr>
        <w:t>Demande</w:t>
      </w:r>
      <w:r>
        <w:rPr>
          <w:spacing w:val="-34"/>
          <w:w w:val="85"/>
        </w:rPr>
        <w:t> </w:t>
      </w:r>
      <w:r>
        <w:rPr>
          <w:w w:val="85"/>
        </w:rPr>
        <w:t>de</w:t>
      </w:r>
      <w:r>
        <w:rPr>
          <w:spacing w:val="-37"/>
          <w:w w:val="85"/>
        </w:rPr>
        <w:t> </w:t>
      </w:r>
      <w:r>
        <w:rPr>
          <w:w w:val="85"/>
        </w:rPr>
        <w:t>cotation</w:t>
      </w:r>
      <w:r>
        <w:rPr>
          <w:spacing w:val="-37"/>
          <w:w w:val="85"/>
        </w:rPr>
        <w:t> </w:t>
      </w:r>
      <w:r>
        <w:rPr>
          <w:w w:val="85"/>
        </w:rPr>
        <w:t>No</w:t>
      </w:r>
      <w:r>
        <w:rPr>
          <w:spacing w:val="-39"/>
          <w:w w:val="85"/>
        </w:rPr>
        <w:t> </w:t>
      </w:r>
      <w:r>
        <w:rPr>
          <w:w w:val="85"/>
        </w:rPr>
        <w:t>:</w:t>
      </w:r>
      <w:r>
        <w:rPr>
          <w:spacing w:val="-42"/>
          <w:w w:val="85"/>
        </w:rPr>
        <w:t> </w:t>
      </w:r>
      <w:r>
        <w:rPr>
          <w:w w:val="85"/>
        </w:rPr>
        <w:t>DC</w:t>
      </w:r>
      <w:r>
        <w:rPr>
          <w:spacing w:val="-38"/>
          <w:w w:val="85"/>
        </w:rPr>
        <w:t> </w:t>
      </w:r>
      <w:r>
        <w:rPr>
          <w:w w:val="85"/>
        </w:rPr>
        <w:t>N°03/2024/CRRH-UEMOA</w:t>
      </w:r>
      <w:r>
        <w:rPr>
          <w:spacing w:val="-45"/>
          <w:w w:val="85"/>
        </w:rPr>
        <w:t> </w:t>
      </w:r>
      <w:r>
        <w:rPr>
          <w:w w:val="85"/>
        </w:rPr>
        <w:t>relative</w:t>
      </w:r>
    </w:p>
    <w:p>
      <w:pPr>
        <w:spacing w:line="341" w:lineRule="exact" w:before="0"/>
        <w:ind w:left="414" w:right="0" w:firstLine="0"/>
        <w:jc w:val="left"/>
        <w:rPr>
          <w:rFonts w:ascii="Times New Roman"/>
          <w:b/>
          <w:sz w:val="26"/>
        </w:rPr>
      </w:pP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63"/>
          <w:w w:val="85"/>
          <w:sz w:val="38"/>
        </w:rPr>
        <w:t> </w:t>
      </w:r>
      <w:r>
        <w:rPr>
          <w:w w:val="85"/>
          <w:sz w:val="24"/>
        </w:rPr>
        <w:t>la selection d'une entreprise pour </w:t>
      </w:r>
      <w:r>
        <w:rPr>
          <w:b/>
          <w:w w:val="85"/>
          <w:sz w:val="23"/>
        </w:rPr>
        <w:t>la fourniture de divers materiels informatiques plus accessoires </w:t>
      </w:r>
      <w:r>
        <w:rPr>
          <w:rFonts w:ascii="Times New Roman"/>
          <w:b/>
          <w:w w:val="85"/>
          <w:sz w:val="26"/>
        </w:rPr>
        <w:t>y</w:t>
      </w:r>
    </w:p>
    <w:p>
      <w:pPr>
        <w:spacing w:line="252" w:lineRule="exact" w:before="0"/>
        <w:ind w:left="423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compris les services apres-vente.</w:t>
      </w:r>
    </w:p>
    <w:p>
      <w:pPr>
        <w:pStyle w:val="BodyText"/>
        <w:rPr>
          <w:b/>
        </w:rPr>
      </w:pPr>
    </w:p>
    <w:p>
      <w:pPr>
        <w:pStyle w:val="BodyText"/>
        <w:spacing w:line="237" w:lineRule="auto"/>
        <w:ind w:left="422" w:hanging="4"/>
      </w:pPr>
      <w:r>
        <w:rPr>
          <w:w w:val="90"/>
        </w:rPr>
        <w:t>Apres</w:t>
      </w:r>
      <w:r>
        <w:rPr>
          <w:spacing w:val="-11"/>
          <w:w w:val="90"/>
        </w:rPr>
        <w:t> </w:t>
      </w:r>
      <w:r>
        <w:rPr>
          <w:w w:val="90"/>
        </w:rPr>
        <w:t>avoir</w:t>
      </w:r>
      <w:r>
        <w:rPr>
          <w:spacing w:val="-8"/>
          <w:w w:val="90"/>
        </w:rPr>
        <w:t> </w:t>
      </w:r>
      <w:r>
        <w:rPr>
          <w:w w:val="90"/>
        </w:rPr>
        <w:t>examine</w:t>
      </w:r>
      <w:r>
        <w:rPr>
          <w:spacing w:val="-7"/>
          <w:w w:val="90"/>
        </w:rPr>
        <w:t> </w:t>
      </w:r>
      <w:r>
        <w:rPr>
          <w:w w:val="90"/>
        </w:rPr>
        <w:t>le</w:t>
      </w:r>
      <w:r>
        <w:rPr>
          <w:spacing w:val="-15"/>
          <w:w w:val="90"/>
        </w:rPr>
        <w:t> </w:t>
      </w:r>
      <w:r>
        <w:rPr>
          <w:w w:val="90"/>
        </w:rPr>
        <w:t>Dossier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5"/>
          <w:w w:val="90"/>
        </w:rPr>
        <w:t> </w:t>
      </w:r>
      <w:r>
        <w:rPr>
          <w:w w:val="90"/>
        </w:rPr>
        <w:t>Demande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cotation</w:t>
      </w:r>
      <w:r>
        <w:rPr>
          <w:spacing w:val="-7"/>
          <w:w w:val="90"/>
        </w:rPr>
        <w:t> </w:t>
      </w:r>
      <w:r>
        <w:rPr>
          <w:w w:val="90"/>
        </w:rPr>
        <w:t>dont</w:t>
      </w:r>
      <w:r>
        <w:rPr>
          <w:spacing w:val="-14"/>
          <w:w w:val="90"/>
        </w:rPr>
        <w:t> </w:t>
      </w:r>
      <w:r>
        <w:rPr>
          <w:w w:val="90"/>
        </w:rPr>
        <w:t>nous</w:t>
      </w:r>
      <w:r>
        <w:rPr>
          <w:spacing w:val="-10"/>
          <w:w w:val="90"/>
        </w:rPr>
        <w:t> </w:t>
      </w:r>
      <w:r>
        <w:rPr>
          <w:w w:val="90"/>
        </w:rPr>
        <w:t>vous</w:t>
      </w:r>
      <w:r>
        <w:rPr>
          <w:spacing w:val="-12"/>
          <w:w w:val="90"/>
        </w:rPr>
        <w:t> </w:t>
      </w:r>
      <w:r>
        <w:rPr>
          <w:w w:val="90"/>
        </w:rPr>
        <w:t>accusons</w:t>
      </w:r>
      <w:r>
        <w:rPr>
          <w:spacing w:val="-5"/>
          <w:w w:val="90"/>
        </w:rPr>
        <w:t> </w:t>
      </w:r>
      <w:r>
        <w:rPr>
          <w:w w:val="90"/>
        </w:rPr>
        <w:t>ici</w:t>
      </w:r>
      <w:r>
        <w:rPr>
          <w:spacing w:val="-14"/>
          <w:w w:val="90"/>
        </w:rPr>
        <w:t> </w:t>
      </w:r>
      <w:r>
        <w:rPr>
          <w:w w:val="90"/>
        </w:rPr>
        <w:t>officiellement </w:t>
      </w:r>
      <w:r>
        <w:rPr>
          <w:w w:val="95"/>
        </w:rPr>
        <w:t>reception,</w:t>
      </w:r>
      <w:r>
        <w:rPr>
          <w:spacing w:val="-5"/>
          <w:w w:val="95"/>
        </w:rPr>
        <w:t> </w:t>
      </w:r>
      <w:r>
        <w:rPr>
          <w:w w:val="95"/>
        </w:rPr>
        <w:t>et</w:t>
      </w:r>
      <w:r>
        <w:rPr>
          <w:spacing w:val="-20"/>
          <w:w w:val="95"/>
        </w:rPr>
        <w:t> </w:t>
      </w:r>
      <w:r>
        <w:rPr>
          <w:w w:val="95"/>
        </w:rPr>
        <w:t>apres</w:t>
      </w:r>
      <w:r>
        <w:rPr>
          <w:spacing w:val="-13"/>
          <w:w w:val="95"/>
        </w:rPr>
        <w:t> </w:t>
      </w:r>
      <w:r>
        <w:rPr>
          <w:w w:val="95"/>
        </w:rPr>
        <w:t>avoir</w:t>
      </w:r>
      <w:r>
        <w:rPr>
          <w:spacing w:val="-9"/>
          <w:w w:val="95"/>
        </w:rPr>
        <w:t> </w:t>
      </w:r>
      <w:r>
        <w:rPr>
          <w:w w:val="95"/>
        </w:rPr>
        <w:t>pris</w:t>
      </w:r>
      <w:r>
        <w:rPr>
          <w:spacing w:val="-14"/>
          <w:w w:val="95"/>
        </w:rPr>
        <w:t> </w:t>
      </w:r>
      <w:r>
        <w:rPr>
          <w:w w:val="95"/>
        </w:rPr>
        <w:t>connaissance</w:t>
      </w:r>
      <w:r>
        <w:rPr>
          <w:spacing w:val="5"/>
          <w:w w:val="95"/>
        </w:rPr>
        <w:t> </w:t>
      </w:r>
      <w:r>
        <w:rPr>
          <w:w w:val="95"/>
        </w:rPr>
        <w:t>des</w:t>
      </w:r>
      <w:r>
        <w:rPr>
          <w:spacing w:val="-18"/>
          <w:w w:val="95"/>
        </w:rPr>
        <w:t> </w:t>
      </w:r>
      <w:r>
        <w:rPr>
          <w:w w:val="95"/>
        </w:rPr>
        <w:t>documents</w:t>
      </w:r>
      <w:r>
        <w:rPr>
          <w:spacing w:val="-2"/>
          <w:w w:val="95"/>
        </w:rPr>
        <w:t> </w:t>
      </w:r>
      <w:r>
        <w:rPr>
          <w:w w:val="95"/>
        </w:rPr>
        <w:t>suivants</w:t>
      </w:r>
      <w:r>
        <w:rPr>
          <w:spacing w:val="-14"/>
          <w:w w:val="95"/>
        </w:rPr>
        <w:t> </w:t>
      </w:r>
      <w:r>
        <w:rPr>
          <w:w w:val="95"/>
        </w:rPr>
        <w:t>: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75" w:lineRule="exact" w:before="163" w:after="0"/>
        <w:ind w:left="1838" w:right="0" w:hanging="714"/>
        <w:jc w:val="left"/>
        <w:rPr>
          <w:sz w:val="24"/>
        </w:rPr>
      </w:pPr>
      <w:r>
        <w:rPr>
          <w:w w:val="90"/>
          <w:sz w:val="24"/>
        </w:rPr>
        <w:t>Les specifications techniques des services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72" w:lineRule="exact" w:before="0" w:after="0"/>
        <w:ind w:left="1838" w:right="0" w:hanging="714"/>
        <w:jc w:val="left"/>
        <w:rPr>
          <w:sz w:val="24"/>
        </w:rPr>
      </w:pPr>
      <w:r>
        <w:rPr>
          <w:w w:val="95"/>
          <w:sz w:val="24"/>
        </w:rPr>
        <w:t>Le cadre de devis quantitatif et estimatif ;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81" w:lineRule="exact" w:before="0" w:after="0"/>
        <w:ind w:left="1838" w:right="0" w:hanging="714"/>
        <w:jc w:val="left"/>
        <w:rPr>
          <w:sz w:val="24"/>
        </w:rPr>
      </w:pPr>
      <w:r>
        <w:rPr>
          <w:w w:val="90"/>
          <w:sz w:val="24"/>
        </w:rPr>
        <w:t>Le projet de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marche.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93"/>
        <w:ind w:left="418"/>
      </w:pPr>
      <w:r>
        <w:rPr>
          <w:w w:val="90"/>
        </w:rPr>
        <w:t>Au nom de ma Societe, par la presente</w:t>
      </w:r>
    </w:p>
    <w:p>
      <w:pPr>
        <w:pStyle w:val="BodyText"/>
        <w:rPr>
          <w:sz w:val="16"/>
        </w:rPr>
      </w:pPr>
    </w:p>
    <w:p>
      <w:pPr>
        <w:pStyle w:val="BodyText"/>
        <w:spacing w:line="275" w:lineRule="exact" w:before="93"/>
        <w:ind w:left="1320"/>
      </w:pPr>
      <w:r>
        <w:rPr>
          <w:w w:val="95"/>
        </w:rPr>
        <w:t>J'accepte sans restriction, taus les termes de la demande de cotation ;</w:t>
      </w:r>
    </w:p>
    <w:p>
      <w:pPr>
        <w:pStyle w:val="BodyText"/>
        <w:spacing w:line="278" w:lineRule="exact" w:before="2"/>
        <w:ind w:left="1320" w:right="802" w:hanging="1"/>
      </w:pPr>
      <w:r>
        <w:rPr>
          <w:w w:val="90"/>
        </w:rPr>
        <w:t>Je soumets une cotation portant ma signature et remplie par moi conformement aux informations regues ;</w:t>
      </w:r>
    </w:p>
    <w:p>
      <w:pPr>
        <w:pStyle w:val="BodyText"/>
        <w:spacing w:line="282" w:lineRule="exact"/>
        <w:ind w:left="1320"/>
      </w:pPr>
      <w:r>
        <w:rPr>
          <w:w w:val="90"/>
        </w:rPr>
        <w:t>Je m'engage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fournir les services ci-dessous selon les dispositions prescrites dans le dossier</w:t>
      </w:r>
    </w:p>
    <w:p>
      <w:pPr>
        <w:pStyle w:val="BodyText"/>
        <w:spacing w:line="254" w:lineRule="exact"/>
        <w:ind w:left="1323"/>
      </w:pPr>
      <w:r>
        <w:rPr>
          <w:w w:val="95"/>
        </w:rPr>
        <w:t>de cotation ; et</w:t>
      </w:r>
    </w:p>
    <w:p>
      <w:pPr>
        <w:pStyle w:val="BodyText"/>
        <w:tabs>
          <w:tab w:pos="1320" w:val="left" w:leader="none"/>
        </w:tabs>
        <w:spacing w:line="277" w:lineRule="exact"/>
        <w:ind w:left="844"/>
      </w:pPr>
      <w:r>
        <w:rPr>
          <w:rFonts w:ascii="Times New Roman"/>
          <w:w w:val="90"/>
          <w:position w:val="1"/>
        </w:rPr>
        <w:t>-</w:t>
        <w:tab/>
      </w:r>
      <w:r>
        <w:rPr>
          <w:w w:val="90"/>
        </w:rPr>
        <w:t>Je soumets un projet de marche portant man</w:t>
      </w:r>
      <w:r>
        <w:rPr>
          <w:spacing w:val="3"/>
          <w:w w:val="90"/>
        </w:rPr>
        <w:t> </w:t>
      </w:r>
      <w:r>
        <w:rPr>
          <w:w w:val="90"/>
        </w:rPr>
        <w:t>paraphe.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4287" w:val="left" w:leader="dot"/>
        </w:tabs>
        <w:spacing w:before="93"/>
        <w:ind w:left="420"/>
      </w:pPr>
      <w:r>
        <w:rPr>
          <w:w w:val="90"/>
        </w:rPr>
        <w:t>Le</w:t>
      </w:r>
      <w:r>
        <w:rPr>
          <w:spacing w:val="-33"/>
          <w:w w:val="90"/>
        </w:rPr>
        <w:t> </w:t>
      </w:r>
      <w:r>
        <w:rPr>
          <w:w w:val="90"/>
        </w:rPr>
        <w:t>montant</w:t>
      </w:r>
      <w:r>
        <w:rPr>
          <w:spacing w:val="-27"/>
          <w:w w:val="90"/>
        </w:rPr>
        <w:t> </w:t>
      </w:r>
      <w:r>
        <w:rPr>
          <w:w w:val="90"/>
        </w:rPr>
        <w:t>de</w:t>
      </w:r>
      <w:r>
        <w:rPr>
          <w:spacing w:val="-33"/>
          <w:w w:val="90"/>
        </w:rPr>
        <w:t> </w:t>
      </w:r>
      <w:r>
        <w:rPr>
          <w:w w:val="90"/>
        </w:rPr>
        <w:t>ma</w:t>
      </w:r>
      <w:r>
        <w:rPr>
          <w:spacing w:val="-35"/>
          <w:w w:val="90"/>
        </w:rPr>
        <w:t> </w:t>
      </w:r>
      <w:r>
        <w:rPr>
          <w:w w:val="90"/>
        </w:rPr>
        <w:t>soumission</w:t>
      </w:r>
      <w:r>
        <w:rPr>
          <w:spacing w:val="-29"/>
          <w:w w:val="90"/>
        </w:rPr>
        <w:t> </w:t>
      </w:r>
      <w:r>
        <w:rPr>
          <w:w w:val="90"/>
        </w:rPr>
        <w:t>est</w:t>
      </w:r>
      <w:r>
        <w:rPr>
          <w:spacing w:val="-33"/>
          <w:w w:val="90"/>
        </w:rPr>
        <w:t> </w:t>
      </w:r>
      <w:r>
        <w:rPr>
          <w:w w:val="90"/>
        </w:rPr>
        <w:t>de</w:t>
        <w:tab/>
        <w:t>Hors</w:t>
      </w:r>
      <w:r>
        <w:rPr>
          <w:spacing w:val="3"/>
          <w:w w:val="90"/>
        </w:rPr>
        <w:t> </w:t>
      </w:r>
      <w:r>
        <w:rPr>
          <w:w w:val="90"/>
        </w:rPr>
        <w:t>TVA.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974" w:val="left" w:leader="none"/>
          <w:tab w:pos="1761" w:val="left" w:leader="none"/>
          <w:tab w:pos="2577" w:val="left" w:leader="none"/>
          <w:tab w:pos="2989" w:val="left" w:leader="none"/>
          <w:tab w:pos="3483" w:val="left" w:leader="none"/>
          <w:tab w:pos="4597" w:val="left" w:leader="none"/>
          <w:tab w:pos="5976" w:val="left" w:leader="none"/>
          <w:tab w:pos="6853" w:val="left" w:leader="none"/>
          <w:tab w:pos="7645" w:val="left" w:leader="none"/>
          <w:tab w:pos="8262" w:val="left" w:leader="none"/>
          <w:tab w:pos="8760" w:val="left" w:leader="none"/>
        </w:tabs>
        <w:spacing w:line="273" w:lineRule="exact"/>
        <w:ind w:left="420"/>
      </w:pPr>
      <w:r>
        <w:rPr>
          <w:w w:val="90"/>
        </w:rPr>
        <w:t>Les</w:t>
        <w:tab/>
        <w:t>rabais</w:t>
        <w:tab/>
        <w:t>offerts</w:t>
        <w:tab/>
        <w:t>et</w:t>
        <w:tab/>
        <w:t>les</w:t>
        <w:tab/>
        <w:t>modalites</w:t>
        <w:tab/>
        <w:t>d'application</w:t>
        <w:tab/>
        <w:t>desdits</w:t>
        <w:tab/>
        <w:t>rabais</w:t>
        <w:tab/>
        <w:t>sont</w:t>
        <w:tab/>
        <w:t>les</w:t>
        <w:tab/>
        <w:t>suivants</w:t>
      </w:r>
    </w:p>
    <w:p>
      <w:pPr>
        <w:pStyle w:val="BodyText"/>
        <w:tabs>
          <w:tab w:pos="2856" w:val="left" w:leader="none"/>
        </w:tabs>
        <w:spacing w:line="273" w:lineRule="exact"/>
        <w:ind w:left="42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95"/>
        </w:rPr>
        <w:t>; [Detailler les rabais offerts]</w:t>
      </w:r>
      <w:r>
        <w:rPr>
          <w:spacing w:val="-1"/>
          <w:w w:val="95"/>
        </w:rPr>
        <w:t> </w:t>
      </w:r>
      <w:r>
        <w:rPr>
          <w:w w:val="95"/>
        </w:rPr>
        <w:t>;</w:t>
      </w:r>
    </w:p>
    <w:p>
      <w:pPr>
        <w:pStyle w:val="BodyText"/>
        <w:spacing w:before="7"/>
      </w:pPr>
    </w:p>
    <w:p>
      <w:pPr>
        <w:pStyle w:val="BodyText"/>
        <w:spacing w:line="151" w:lineRule="auto"/>
        <w:ind w:left="421" w:right="822" w:hanging="3"/>
        <w:jc w:val="both"/>
      </w:pPr>
      <w:r>
        <w:rPr>
          <w:w w:val="85"/>
        </w:rPr>
        <w:t>Nous</w:t>
      </w:r>
      <w:r>
        <w:rPr>
          <w:spacing w:val="-20"/>
          <w:w w:val="85"/>
        </w:rPr>
        <w:t> </w:t>
      </w:r>
      <w:r>
        <w:rPr>
          <w:w w:val="85"/>
        </w:rPr>
        <w:t>nous</w:t>
      </w:r>
      <w:r>
        <w:rPr>
          <w:spacing w:val="-19"/>
          <w:w w:val="85"/>
        </w:rPr>
        <w:t> </w:t>
      </w:r>
      <w:r>
        <w:rPr>
          <w:w w:val="85"/>
        </w:rPr>
        <w:t>engageons</w:t>
      </w:r>
      <w:r>
        <w:rPr>
          <w:spacing w:val="-14"/>
          <w:w w:val="85"/>
        </w:rPr>
        <w:t> </w:t>
      </w:r>
      <w:r>
        <w:rPr>
          <w:w w:val="85"/>
        </w:rPr>
        <w:t>sur</w:t>
      </w:r>
      <w:r>
        <w:rPr>
          <w:spacing w:val="-20"/>
          <w:w w:val="85"/>
        </w:rPr>
        <w:t> </w:t>
      </w:r>
      <w:r>
        <w:rPr>
          <w:w w:val="85"/>
        </w:rPr>
        <w:t>les</w:t>
      </w:r>
      <w:r>
        <w:rPr>
          <w:spacing w:val="-26"/>
          <w:w w:val="85"/>
        </w:rPr>
        <w:t> </w:t>
      </w:r>
      <w:r>
        <w:rPr>
          <w:w w:val="85"/>
        </w:rPr>
        <w:t>termes</w:t>
      </w:r>
      <w:r>
        <w:rPr>
          <w:spacing w:val="-19"/>
          <w:w w:val="85"/>
        </w:rPr>
        <w:t> </w:t>
      </w:r>
      <w:r>
        <w:rPr>
          <w:w w:val="85"/>
        </w:rPr>
        <w:t>de</w:t>
      </w:r>
      <w:r>
        <w:rPr>
          <w:spacing w:val="-25"/>
          <w:w w:val="85"/>
        </w:rPr>
        <w:t> </w:t>
      </w:r>
      <w:r>
        <w:rPr>
          <w:w w:val="85"/>
        </w:rPr>
        <w:t>cette</w:t>
      </w:r>
      <w:r>
        <w:rPr>
          <w:spacing w:val="-20"/>
          <w:w w:val="85"/>
        </w:rPr>
        <w:t> </w:t>
      </w:r>
      <w:r>
        <w:rPr>
          <w:w w:val="85"/>
        </w:rPr>
        <w:t>offre</w:t>
      </w:r>
      <w:r>
        <w:rPr>
          <w:spacing w:val="-20"/>
          <w:w w:val="85"/>
        </w:rPr>
        <w:t> </w:t>
      </w:r>
      <w:r>
        <w:rPr>
          <w:w w:val="85"/>
        </w:rPr>
        <w:t>pour</w:t>
      </w:r>
      <w:r>
        <w:rPr>
          <w:spacing w:val="-17"/>
          <w:w w:val="85"/>
        </w:rPr>
        <w:t> </w:t>
      </w:r>
      <w:r>
        <w:rPr>
          <w:w w:val="85"/>
        </w:rPr>
        <w:t>une</w:t>
      </w:r>
      <w:r>
        <w:rPr>
          <w:spacing w:val="-21"/>
          <w:w w:val="85"/>
        </w:rPr>
        <w:t> </w:t>
      </w:r>
      <w:r>
        <w:rPr>
          <w:w w:val="85"/>
        </w:rPr>
        <w:t>periode</w:t>
      </w:r>
      <w:r>
        <w:rPr>
          <w:spacing w:val="-11"/>
          <w:w w:val="85"/>
        </w:rPr>
        <w:t> </w:t>
      </w:r>
      <w:r>
        <w:rPr>
          <w:w w:val="85"/>
        </w:rPr>
        <w:t>de</w:t>
      </w:r>
      <w:r>
        <w:rPr>
          <w:spacing w:val="-22"/>
          <w:w w:val="85"/>
        </w:rPr>
        <w:t> </w:t>
      </w:r>
      <w:r>
        <w:rPr>
          <w:w w:val="85"/>
        </w:rPr>
        <w:t>91</w:t>
      </w:r>
      <w:r>
        <w:rPr>
          <w:spacing w:val="-15"/>
          <w:w w:val="85"/>
        </w:rPr>
        <w:t> </w:t>
      </w:r>
      <w:r>
        <w:rPr>
          <w:w w:val="85"/>
        </w:rPr>
        <w:t>jours</w:t>
      </w:r>
      <w:r>
        <w:rPr>
          <w:spacing w:val="-27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compter</w:t>
      </w:r>
      <w:r>
        <w:rPr>
          <w:spacing w:val="-11"/>
          <w:w w:val="85"/>
        </w:rPr>
        <w:t> </w:t>
      </w:r>
      <w:r>
        <w:rPr>
          <w:w w:val="85"/>
        </w:rPr>
        <w:t>de</w:t>
      </w:r>
      <w:r>
        <w:rPr>
          <w:spacing w:val="-23"/>
          <w:w w:val="85"/>
        </w:rPr>
        <w:t> </w:t>
      </w:r>
      <w:r>
        <w:rPr>
          <w:w w:val="85"/>
        </w:rPr>
        <w:t>la</w:t>
      </w:r>
      <w:r>
        <w:rPr>
          <w:spacing w:val="-28"/>
          <w:w w:val="85"/>
        </w:rPr>
        <w:t> </w:t>
      </w:r>
      <w:r>
        <w:rPr>
          <w:w w:val="85"/>
        </w:rPr>
        <w:t>date</w:t>
      </w:r>
      <w:r>
        <w:rPr>
          <w:spacing w:val="-20"/>
          <w:w w:val="85"/>
        </w:rPr>
        <w:t> </w:t>
      </w:r>
      <w:r>
        <w:rPr>
          <w:w w:val="85"/>
        </w:rPr>
        <w:t>fixee </w:t>
      </w:r>
      <w:r>
        <w:rPr>
          <w:w w:val="90"/>
        </w:rPr>
        <w:t>pour</w:t>
      </w:r>
      <w:r>
        <w:rPr>
          <w:spacing w:val="-34"/>
          <w:w w:val="90"/>
        </w:rPr>
        <w:t> </w:t>
      </w:r>
      <w:r>
        <w:rPr>
          <w:w w:val="90"/>
        </w:rPr>
        <w:t>le</w:t>
      </w:r>
      <w:r>
        <w:rPr>
          <w:spacing w:val="-37"/>
          <w:w w:val="90"/>
        </w:rPr>
        <w:t> </w:t>
      </w:r>
      <w:r>
        <w:rPr>
          <w:w w:val="90"/>
        </w:rPr>
        <w:t>depot</w:t>
      </w:r>
      <w:r>
        <w:rPr>
          <w:spacing w:val="-36"/>
          <w:w w:val="90"/>
        </w:rPr>
        <w:t> </w:t>
      </w:r>
      <w:r>
        <w:rPr>
          <w:w w:val="90"/>
        </w:rPr>
        <w:t>des</w:t>
      </w:r>
      <w:r>
        <w:rPr>
          <w:spacing w:val="-37"/>
          <w:w w:val="90"/>
        </w:rPr>
        <w:t> </w:t>
      </w:r>
      <w:r>
        <w:rPr>
          <w:w w:val="90"/>
        </w:rPr>
        <w:t>offres,</w:t>
      </w:r>
      <w:r>
        <w:rPr>
          <w:spacing w:val="-36"/>
          <w:w w:val="90"/>
        </w:rPr>
        <w:t> </w:t>
      </w:r>
      <w:r>
        <w:rPr>
          <w:w w:val="90"/>
        </w:rPr>
        <w:t>telle</w:t>
      </w:r>
      <w:r>
        <w:rPr>
          <w:spacing w:val="-37"/>
          <w:w w:val="90"/>
        </w:rPr>
        <w:t> </w:t>
      </w:r>
      <w:r>
        <w:rPr>
          <w:w w:val="90"/>
        </w:rPr>
        <w:t>que</w:t>
      </w:r>
      <w:r>
        <w:rPr>
          <w:spacing w:val="-36"/>
          <w:w w:val="90"/>
        </w:rPr>
        <w:t> </w:t>
      </w:r>
      <w:r>
        <w:rPr>
          <w:w w:val="90"/>
        </w:rPr>
        <w:t>stipulee</w:t>
      </w:r>
      <w:r>
        <w:rPr>
          <w:spacing w:val="-34"/>
          <w:w w:val="90"/>
        </w:rPr>
        <w:t> </w:t>
      </w:r>
      <w:r>
        <w:rPr>
          <w:w w:val="90"/>
        </w:rPr>
        <w:t>dans</w:t>
      </w:r>
      <w:r>
        <w:rPr>
          <w:spacing w:val="-38"/>
          <w:w w:val="90"/>
        </w:rPr>
        <w:t> </w:t>
      </w:r>
      <w:r>
        <w:rPr>
          <w:w w:val="90"/>
        </w:rPr>
        <w:t>l'avis</w:t>
      </w:r>
      <w:r>
        <w:rPr>
          <w:spacing w:val="-35"/>
          <w:w w:val="90"/>
        </w:rPr>
        <w:t> </w:t>
      </w:r>
      <w:r>
        <w:rPr>
          <w:w w:val="90"/>
        </w:rPr>
        <w:t>de</w:t>
      </w:r>
      <w:r>
        <w:rPr>
          <w:spacing w:val="-37"/>
          <w:w w:val="90"/>
        </w:rPr>
        <w:t> </w:t>
      </w:r>
      <w:r>
        <w:rPr>
          <w:w w:val="90"/>
        </w:rPr>
        <w:t>Demande</w:t>
      </w:r>
      <w:r>
        <w:rPr>
          <w:spacing w:val="-32"/>
          <w:w w:val="90"/>
        </w:rPr>
        <w:t> </w:t>
      </w:r>
      <w:r>
        <w:rPr>
          <w:w w:val="90"/>
        </w:rPr>
        <w:t>de</w:t>
      </w:r>
      <w:r>
        <w:rPr>
          <w:spacing w:val="-37"/>
          <w:w w:val="90"/>
        </w:rPr>
        <w:t> </w:t>
      </w:r>
      <w:r>
        <w:rPr>
          <w:w w:val="90"/>
        </w:rPr>
        <w:t>cotation</w:t>
      </w:r>
      <w:r>
        <w:rPr>
          <w:spacing w:val="-36"/>
          <w:w w:val="90"/>
        </w:rPr>
        <w:t> </w:t>
      </w:r>
      <w:r>
        <w:rPr>
          <w:w w:val="90"/>
        </w:rPr>
        <w:t>;</w:t>
      </w:r>
      <w:r>
        <w:rPr>
          <w:spacing w:val="-38"/>
          <w:w w:val="90"/>
        </w:rPr>
        <w:t> </w:t>
      </w:r>
      <w:r>
        <w:rPr>
          <w:w w:val="90"/>
        </w:rPr>
        <w:t>l'offre</w:t>
      </w:r>
      <w:r>
        <w:rPr>
          <w:spacing w:val="-35"/>
          <w:w w:val="90"/>
        </w:rPr>
        <w:t> </w:t>
      </w:r>
      <w:r>
        <w:rPr>
          <w:w w:val="90"/>
        </w:rPr>
        <w:t>continuera</w:t>
      </w:r>
      <w:r>
        <w:rPr>
          <w:spacing w:val="-39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3"/>
          <w:w w:val="90"/>
          <w:sz w:val="38"/>
        </w:rPr>
        <w:t> </w:t>
      </w:r>
      <w:r>
        <w:rPr>
          <w:w w:val="90"/>
        </w:rPr>
        <w:t>nous engager</w:t>
      </w:r>
      <w:r>
        <w:rPr>
          <w:spacing w:val="6"/>
          <w:w w:val="90"/>
        </w:rPr>
        <w:t> </w:t>
      </w:r>
      <w:r>
        <w:rPr>
          <w:w w:val="90"/>
        </w:rPr>
        <w:t>et</w:t>
      </w:r>
      <w:r>
        <w:rPr>
          <w:spacing w:val="-11"/>
          <w:w w:val="90"/>
        </w:rPr>
        <w:t> </w:t>
      </w:r>
      <w:r>
        <w:rPr>
          <w:w w:val="90"/>
        </w:rPr>
        <w:t>sera</w:t>
      </w:r>
      <w:r>
        <w:rPr>
          <w:spacing w:val="-12"/>
          <w:w w:val="90"/>
        </w:rPr>
        <w:t> </w:t>
      </w:r>
      <w:r>
        <w:rPr>
          <w:w w:val="90"/>
        </w:rPr>
        <w:t>acceptee</w:t>
      </w:r>
      <w:r>
        <w:rPr>
          <w:spacing w:val="-1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4"/>
          <w:w w:val="90"/>
          <w:sz w:val="38"/>
        </w:rPr>
        <w:t> </w:t>
      </w:r>
      <w:r>
        <w:rPr>
          <w:w w:val="90"/>
        </w:rPr>
        <w:t>tout</w:t>
      </w:r>
      <w:r>
        <w:rPr>
          <w:spacing w:val="-5"/>
          <w:w w:val="90"/>
        </w:rPr>
        <w:t> </w:t>
      </w:r>
      <w:r>
        <w:rPr>
          <w:w w:val="90"/>
        </w:rPr>
        <w:t>moment avant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5"/>
          <w:w w:val="90"/>
        </w:rPr>
        <w:t> </w:t>
      </w:r>
      <w:r>
        <w:rPr>
          <w:w w:val="90"/>
        </w:rPr>
        <w:t>fin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cette</w:t>
      </w:r>
      <w:r>
        <w:rPr>
          <w:spacing w:val="-4"/>
          <w:w w:val="90"/>
        </w:rPr>
        <w:t> </w:t>
      </w:r>
      <w:r>
        <w:rPr>
          <w:w w:val="90"/>
        </w:rPr>
        <w:t>periode.</w:t>
      </w:r>
    </w:p>
    <w:p>
      <w:pPr>
        <w:spacing w:after="0" w:line="151" w:lineRule="auto"/>
        <w:jc w:val="both"/>
        <w:sectPr>
          <w:pgSz w:w="11910" w:h="16850"/>
          <w:pgMar w:header="0" w:footer="810" w:top="1160" w:bottom="1080" w:left="860" w:right="440"/>
        </w:sectPr>
      </w:pPr>
    </w:p>
    <w:p>
      <w:pPr>
        <w:pStyle w:val="BodyText"/>
        <w:spacing w:line="213" w:lineRule="auto" w:before="93"/>
        <w:ind w:left="422" w:right="802" w:hanging="3"/>
      </w:pPr>
      <w:r>
        <w:rPr>
          <w:w w:val="85"/>
        </w:rPr>
        <w:t>Nous</w:t>
      </w:r>
      <w:r>
        <w:rPr>
          <w:spacing w:val="-17"/>
          <w:w w:val="85"/>
        </w:rPr>
        <w:t> </w:t>
      </w:r>
      <w:r>
        <w:rPr>
          <w:w w:val="85"/>
        </w:rPr>
        <w:t>nous</w:t>
      </w:r>
      <w:r>
        <w:rPr>
          <w:spacing w:val="-15"/>
          <w:w w:val="85"/>
        </w:rPr>
        <w:t> </w:t>
      </w:r>
      <w:r>
        <w:rPr>
          <w:w w:val="85"/>
        </w:rPr>
        <w:t>engageons,</w:t>
      </w:r>
      <w:r>
        <w:rPr>
          <w:spacing w:val="-8"/>
          <w:w w:val="85"/>
        </w:rPr>
        <w:t> </w:t>
      </w:r>
      <w:r>
        <w:rPr>
          <w:w w:val="85"/>
        </w:rPr>
        <w:t>si</w:t>
      </w:r>
      <w:r>
        <w:rPr>
          <w:spacing w:val="-24"/>
          <w:w w:val="85"/>
        </w:rPr>
        <w:t> </w:t>
      </w:r>
      <w:r>
        <w:rPr>
          <w:w w:val="85"/>
        </w:rPr>
        <w:t>notre</w:t>
      </w:r>
      <w:r>
        <w:rPr>
          <w:spacing w:val="-17"/>
          <w:w w:val="85"/>
        </w:rPr>
        <w:t> </w:t>
      </w:r>
      <w:r>
        <w:rPr>
          <w:w w:val="85"/>
        </w:rPr>
        <w:t>offre</w:t>
      </w:r>
      <w:r>
        <w:rPr>
          <w:spacing w:val="-19"/>
          <w:w w:val="85"/>
        </w:rPr>
        <w:t> </w:t>
      </w:r>
      <w:r>
        <w:rPr>
          <w:w w:val="85"/>
        </w:rPr>
        <w:t>est</w:t>
      </w:r>
      <w:r>
        <w:rPr>
          <w:spacing w:val="-19"/>
          <w:w w:val="85"/>
        </w:rPr>
        <w:t> </w:t>
      </w:r>
      <w:r>
        <w:rPr>
          <w:w w:val="85"/>
        </w:rPr>
        <w:t>acceptee,</w:t>
      </w:r>
      <w:r>
        <w:rPr>
          <w:spacing w:val="-14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1"/>
          <w:w w:val="85"/>
          <w:sz w:val="38"/>
        </w:rPr>
        <w:t> </w:t>
      </w:r>
      <w:r>
        <w:rPr>
          <w:w w:val="85"/>
        </w:rPr>
        <w:t>[livrer</w:t>
      </w:r>
      <w:r>
        <w:rPr>
          <w:spacing w:val="-12"/>
          <w:w w:val="85"/>
        </w:rPr>
        <w:t> </w:t>
      </w:r>
      <w:r>
        <w:rPr>
          <w:w w:val="85"/>
        </w:rPr>
        <w:t>les</w:t>
      </w:r>
      <w:r>
        <w:rPr>
          <w:spacing w:val="-21"/>
          <w:w w:val="85"/>
        </w:rPr>
        <w:t> </w:t>
      </w:r>
      <w:r>
        <w:rPr>
          <w:w w:val="85"/>
        </w:rPr>
        <w:t>fournitures</w:t>
      </w:r>
      <w:r>
        <w:rPr>
          <w:spacing w:val="-13"/>
          <w:w w:val="85"/>
        </w:rPr>
        <w:t> </w:t>
      </w:r>
      <w:r>
        <w:rPr>
          <w:w w:val="85"/>
        </w:rPr>
        <w:t>/</w:t>
      </w:r>
      <w:r>
        <w:rPr>
          <w:spacing w:val="-25"/>
          <w:w w:val="85"/>
        </w:rPr>
        <w:t> </w:t>
      </w:r>
      <w:r>
        <w:rPr>
          <w:w w:val="85"/>
        </w:rPr>
        <w:t>executer</w:t>
      </w:r>
      <w:r>
        <w:rPr>
          <w:spacing w:val="-10"/>
          <w:w w:val="85"/>
        </w:rPr>
        <w:t> </w:t>
      </w:r>
      <w:r>
        <w:rPr>
          <w:w w:val="85"/>
        </w:rPr>
        <w:t>les</w:t>
      </w:r>
      <w:r>
        <w:rPr>
          <w:spacing w:val="-21"/>
          <w:w w:val="85"/>
        </w:rPr>
        <w:t> </w:t>
      </w:r>
      <w:r>
        <w:rPr>
          <w:w w:val="85"/>
        </w:rPr>
        <w:t>prestations]</w:t>
      </w:r>
      <w:r>
        <w:rPr>
          <w:spacing w:val="-2"/>
          <w:w w:val="85"/>
        </w:rPr>
        <w:t> </w:t>
      </w:r>
      <w:r>
        <w:rPr>
          <w:w w:val="85"/>
        </w:rPr>
        <w:t>selon </w:t>
      </w:r>
      <w:r>
        <w:rPr>
          <w:w w:val="90"/>
        </w:rPr>
        <w:t>les dispositions du</w:t>
      </w:r>
      <w:r>
        <w:rPr>
          <w:spacing w:val="6"/>
          <w:w w:val="90"/>
        </w:rPr>
        <w:t> </w:t>
      </w:r>
      <w:r>
        <w:rPr>
          <w:w w:val="90"/>
        </w:rPr>
        <w:t>Marche.</w:t>
      </w:r>
    </w:p>
    <w:p>
      <w:pPr>
        <w:pStyle w:val="BodyText"/>
        <w:spacing w:before="2"/>
      </w:pPr>
    </w:p>
    <w:p>
      <w:pPr>
        <w:pStyle w:val="BodyText"/>
        <w:tabs>
          <w:tab w:pos="2082" w:val="left" w:leader="none"/>
          <w:tab w:pos="3406" w:val="left" w:leader="none"/>
          <w:tab w:pos="4904" w:val="left" w:leader="none"/>
          <w:tab w:pos="7388" w:val="left" w:leader="none"/>
          <w:tab w:pos="9872" w:val="left" w:leader="none"/>
        </w:tabs>
        <w:spacing w:line="242" w:lineRule="auto"/>
        <w:ind w:left="420" w:right="732"/>
      </w:pPr>
      <w:r>
        <w:rPr>
          <w:w w:val="85"/>
        </w:rPr>
        <w:t>Le</w:t>
      </w:r>
      <w:r>
        <w:rPr>
          <w:spacing w:val="-11"/>
          <w:w w:val="85"/>
        </w:rPr>
        <w:t> </w:t>
      </w:r>
      <w:r>
        <w:rPr>
          <w:w w:val="85"/>
        </w:rPr>
        <w:t>Client,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13"/>
          <w:w w:val="85"/>
        </w:rPr>
        <w:t> </w:t>
      </w:r>
      <w:r>
        <w:rPr>
          <w:w w:val="85"/>
        </w:rPr>
        <w:t>contrepartie</w:t>
      </w:r>
      <w:r>
        <w:rPr>
          <w:spacing w:val="7"/>
          <w:w w:val="85"/>
        </w:rPr>
        <w:t> </w:t>
      </w:r>
      <w:r>
        <w:rPr>
          <w:w w:val="85"/>
        </w:rPr>
        <w:t>devra</w:t>
      </w:r>
      <w:r>
        <w:rPr>
          <w:spacing w:val="-10"/>
          <w:w w:val="85"/>
        </w:rPr>
        <w:t> </w:t>
      </w:r>
      <w:r>
        <w:rPr>
          <w:w w:val="85"/>
        </w:rPr>
        <w:t>payer</w:t>
      </w:r>
      <w:r>
        <w:rPr>
          <w:spacing w:val="-3"/>
          <w:w w:val="85"/>
        </w:rPr>
        <w:t> </w:t>
      </w:r>
      <w:r>
        <w:rPr>
          <w:w w:val="85"/>
        </w:rPr>
        <w:t>les</w:t>
      </w:r>
      <w:r>
        <w:rPr>
          <w:spacing w:val="-10"/>
          <w:w w:val="85"/>
        </w:rPr>
        <w:t> </w:t>
      </w:r>
      <w:r>
        <w:rPr>
          <w:w w:val="85"/>
        </w:rPr>
        <w:t>sommes</w:t>
      </w:r>
      <w:r>
        <w:rPr>
          <w:spacing w:val="-7"/>
          <w:w w:val="85"/>
        </w:rPr>
        <w:t> </w:t>
      </w:r>
      <w:r>
        <w:rPr>
          <w:w w:val="85"/>
        </w:rPr>
        <w:t>dues</w:t>
      </w:r>
      <w:r>
        <w:rPr>
          <w:spacing w:val="-9"/>
          <w:w w:val="85"/>
        </w:rPr>
        <w:t> </w:t>
      </w:r>
      <w:r>
        <w:rPr>
          <w:w w:val="85"/>
        </w:rPr>
        <w:t>dans</w:t>
      </w:r>
      <w:r>
        <w:rPr>
          <w:spacing w:val="-12"/>
          <w:w w:val="85"/>
        </w:rPr>
        <w:t> </w:t>
      </w:r>
      <w:r>
        <w:rPr>
          <w:w w:val="85"/>
        </w:rPr>
        <w:t>le</w:t>
      </w:r>
      <w:r>
        <w:rPr>
          <w:spacing w:val="-8"/>
          <w:w w:val="85"/>
        </w:rPr>
        <w:t> </w:t>
      </w:r>
      <w:r>
        <w:rPr>
          <w:w w:val="85"/>
        </w:rPr>
        <w:t>marche,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15"/>
          <w:w w:val="85"/>
        </w:rPr>
        <w:t> </w:t>
      </w:r>
      <w:r>
        <w:rPr>
          <w:w w:val="85"/>
        </w:rPr>
        <w:t>creditant</w:t>
      </w:r>
      <w:r>
        <w:rPr>
          <w:spacing w:val="-7"/>
          <w:w w:val="85"/>
        </w:rPr>
        <w:t> </w:t>
      </w:r>
      <w:r>
        <w:rPr>
          <w:w w:val="85"/>
        </w:rPr>
        <w:t>le</w:t>
      </w:r>
      <w:r>
        <w:rPr>
          <w:spacing w:val="-11"/>
          <w:w w:val="85"/>
        </w:rPr>
        <w:t> </w:t>
      </w:r>
      <w:r>
        <w:rPr>
          <w:w w:val="85"/>
        </w:rPr>
        <w:t>compte</w:t>
      </w:r>
      <w:r>
        <w:rPr>
          <w:spacing w:val="-2"/>
          <w:w w:val="85"/>
        </w:rPr>
        <w:t> </w:t>
      </w:r>
      <w:r>
        <w:rPr>
          <w:w w:val="85"/>
        </w:rPr>
        <w:t>bancaire </w:t>
      </w:r>
      <w:r>
        <w:rPr>
          <w:w w:val="90"/>
        </w:rPr>
        <w:t>ouvert</w:t>
        <w:tab/>
        <w:t>au</w:t>
        <w:tab/>
        <w:t>nom</w:t>
        <w:tab/>
        <w:t>de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291" w:val="left" w:leader="none"/>
          <w:tab w:pos="4296" w:val="left" w:leader="none"/>
          <w:tab w:pos="4539" w:val="left" w:leader="none"/>
          <w:tab w:pos="7267" w:val="left" w:leader="none"/>
          <w:tab w:pos="8370" w:val="left" w:leader="none"/>
        </w:tabs>
        <w:spacing w:line="425" w:lineRule="exact" w:before="130"/>
        <w:ind w:left="421"/>
      </w:pPr>
      <w:r>
        <w:rPr/>
        <w:pict>
          <v:line style="position:absolute;mso-position-horizontal-relative:page;mso-position-vertical-relative:paragraph;z-index:-252981248" from="63.449337pt,12.001952pt" to="479.715449pt,12.001952pt" stroked="true" strokeweight=".240308pt" strokecolor="#000000">
            <v:stroke dashstyle="solid"/>
            <w10:wrap type="none"/>
          </v:line>
        </w:pict>
      </w:r>
      <w:r>
        <w:rPr>
          <w:w w:val="85"/>
        </w:rPr>
        <w:t>numero</w:t>
        <w:tab/>
      </w:r>
      <w:r>
        <w:rPr>
          <w:w w:val="85"/>
          <w:u w:val="single"/>
        </w:rPr>
        <w:t> </w:t>
        <w:tab/>
      </w:r>
      <w:r>
        <w:rPr>
          <w:rFonts w:ascii="Times New Roman"/>
          <w:w w:val="80"/>
          <w:position w:val="1"/>
          <w:sz w:val="38"/>
        </w:rPr>
        <w:t>,</w:t>
        <w:tab/>
      </w:r>
      <w:r>
        <w:rPr>
          <w:rFonts w:ascii="Times New Roman"/>
          <w:w w:val="85"/>
          <w:position w:val="1"/>
          <w:sz w:val="38"/>
        </w:rPr>
        <w:t>a </w:t>
      </w:r>
      <w:r>
        <w:rPr>
          <w:rFonts w:ascii="Times New Roman"/>
          <w:spacing w:val="13"/>
          <w:w w:val="85"/>
          <w:position w:val="1"/>
          <w:sz w:val="38"/>
        </w:rPr>
        <w:t> </w:t>
      </w:r>
      <w:r>
        <w:rPr>
          <w:w w:val="85"/>
          <w:position w:val="1"/>
        </w:rPr>
        <w:t>la</w:t>
      </w:r>
      <w:r>
        <w:rPr>
          <w:w w:val="85"/>
          <w:position w:val="1"/>
          <w:u w:val="single"/>
        </w:rPr>
        <w:t> </w:t>
        <w:tab/>
      </w:r>
      <w:r>
        <w:rPr>
          <w:w w:val="85"/>
          <w:position w:val="1"/>
        </w:rPr>
        <w:t>, </w:t>
      </w:r>
      <w:r>
        <w:rPr>
          <w:spacing w:val="54"/>
          <w:w w:val="85"/>
          <w:position w:val="1"/>
        </w:rPr>
        <w:t> </w:t>
      </w:r>
      <w:r>
        <w:rPr>
          <w:w w:val="85"/>
          <w:position w:val="1"/>
        </w:rPr>
        <w:t>agence</w:t>
        <w:tab/>
        <w:t>de la</w:t>
      </w:r>
      <w:r>
        <w:rPr>
          <w:spacing w:val="17"/>
          <w:w w:val="85"/>
          <w:position w:val="1"/>
        </w:rPr>
        <w:t> </w:t>
      </w:r>
      <w:r>
        <w:rPr>
          <w:w w:val="85"/>
          <w:position w:val="1"/>
        </w:rPr>
        <w:t>Banque</w:t>
      </w:r>
    </w:p>
    <w:p>
      <w:pPr>
        <w:pStyle w:val="BodyText"/>
        <w:tabs>
          <w:tab w:pos="1906" w:val="left" w:leader="none"/>
        </w:tabs>
        <w:spacing w:line="264" w:lineRule="exact"/>
        <w:ind w:left="42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4"/>
        </w:rPr>
        <w:t> </w:t>
      </w:r>
      <w:r>
        <w:rPr>
          <w:w w:val="90"/>
        </w:rPr>
        <w:t>ou</w:t>
      </w:r>
      <w:r>
        <w:rPr>
          <w:spacing w:val="-19"/>
          <w:w w:val="90"/>
        </w:rPr>
        <w:t> </w:t>
      </w:r>
      <w:r>
        <w:rPr>
          <w:w w:val="90"/>
        </w:rPr>
        <w:t>par</w:t>
      </w:r>
      <w:r>
        <w:rPr>
          <w:spacing w:val="-10"/>
          <w:w w:val="90"/>
        </w:rPr>
        <w:t> </w:t>
      </w:r>
      <w:r>
        <w:rPr>
          <w:w w:val="90"/>
        </w:rPr>
        <w:t>cheque</w:t>
      </w:r>
      <w:r>
        <w:rPr>
          <w:spacing w:val="-12"/>
          <w:w w:val="90"/>
        </w:rPr>
        <w:t> </w:t>
      </w:r>
      <w:r>
        <w:rPr>
          <w:w w:val="90"/>
        </w:rPr>
        <w:t>bancaire</w:t>
      </w:r>
      <w:r>
        <w:rPr>
          <w:spacing w:val="-6"/>
          <w:w w:val="90"/>
        </w:rPr>
        <w:t> </w:t>
      </w:r>
      <w:r>
        <w:rPr>
          <w:w w:val="90"/>
        </w:rPr>
        <w:t>au</w:t>
      </w:r>
      <w:r>
        <w:rPr>
          <w:spacing w:val="-19"/>
          <w:w w:val="90"/>
        </w:rPr>
        <w:t> </w:t>
      </w:r>
      <w:r>
        <w:rPr>
          <w:w w:val="90"/>
        </w:rPr>
        <w:t>nom</w:t>
      </w:r>
      <w:r>
        <w:rPr>
          <w:spacing w:val="-13"/>
          <w:w w:val="90"/>
        </w:rPr>
        <w:t> </w:t>
      </w:r>
      <w:r>
        <w:rPr>
          <w:w w:val="90"/>
        </w:rPr>
        <w:t>de</w:t>
      </w:r>
      <w:r>
        <w:rPr>
          <w:spacing w:val="-18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societe,</w:t>
      </w:r>
      <w:r>
        <w:rPr>
          <w:spacing w:val="-11"/>
          <w:w w:val="90"/>
        </w:rPr>
        <w:t> </w:t>
      </w:r>
      <w:r>
        <w:rPr>
          <w:w w:val="90"/>
        </w:rPr>
        <w:t>en</w:t>
      </w:r>
      <w:r>
        <w:rPr>
          <w:spacing w:val="-19"/>
          <w:w w:val="90"/>
        </w:rPr>
        <w:t> </w:t>
      </w:r>
      <w:r>
        <w:rPr>
          <w:w w:val="90"/>
        </w:rPr>
        <w:t>echange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7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facture</w:t>
      </w:r>
      <w:r>
        <w:rPr>
          <w:spacing w:val="-9"/>
          <w:w w:val="90"/>
        </w:rPr>
        <w:t> </w:t>
      </w:r>
      <w:r>
        <w:rPr>
          <w:w w:val="90"/>
        </w:rPr>
        <w:t>acquittee.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2"/>
        <w:ind w:left="5378"/>
      </w:pPr>
      <w:r>
        <w:rPr>
          <w:w w:val="90"/>
        </w:rPr>
        <w:t>Fait en une copie originale</w:t>
      </w:r>
    </w:p>
    <w:p>
      <w:pPr>
        <w:tabs>
          <w:tab w:pos="6431" w:val="left" w:leader="none"/>
          <w:tab w:pos="8481" w:val="right" w:leader="none"/>
        </w:tabs>
        <w:spacing w:before="286"/>
        <w:ind w:left="5383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A</w:t>
        <w:tab/>
      </w:r>
      <w:r>
        <w:rPr>
          <w:w w:val="90"/>
          <w:sz w:val="23"/>
        </w:rPr>
        <w:t>,</w:t>
      </w:r>
      <w:r>
        <w:rPr>
          <w:spacing w:val="5"/>
          <w:w w:val="90"/>
          <w:sz w:val="23"/>
        </w:rPr>
        <w:t> </w:t>
      </w:r>
      <w:r>
        <w:rPr>
          <w:b/>
          <w:w w:val="90"/>
          <w:sz w:val="23"/>
        </w:rPr>
        <w:t>le</w:t>
        <w:tab/>
        <w:t>2024</w:t>
      </w:r>
    </w:p>
    <w:p>
      <w:pPr>
        <w:pStyle w:val="BodyText"/>
        <w:tabs>
          <w:tab w:pos="7651" w:val="left" w:leader="none"/>
        </w:tabs>
        <w:spacing w:before="544"/>
        <w:ind w:left="3479"/>
      </w:pPr>
      <w:r>
        <w:rPr>
          <w:w w:val="90"/>
        </w:rPr>
        <w:t>Signe</w:t>
      </w:r>
      <w:r>
        <w:rPr>
          <w:spacing w:val="-27"/>
          <w:w w:val="90"/>
        </w:rPr>
        <w:t> </w:t>
      </w:r>
      <w:r>
        <w:rPr>
          <w:w w:val="90"/>
        </w:rPr>
        <w:t>par</w:t>
      </w:r>
      <w:r>
        <w:rPr>
          <w:w w:val="90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spacing w:line="420" w:lineRule="exact" w:before="12"/>
        <w:ind w:left="3960"/>
        <w:rPr>
          <w:rFonts w:ascii="Times New Roman"/>
          <w:sz w:val="38"/>
        </w:rPr>
      </w:pPr>
      <w:r>
        <w:rPr>
          <w:w w:val="90"/>
        </w:rPr>
        <w:t>Titre [Representant autorise, dOment autorise </w:t>
      </w:r>
      <w:r>
        <w:rPr>
          <w:rFonts w:ascii="Times New Roman"/>
          <w:w w:val="90"/>
          <w:sz w:val="38"/>
        </w:rPr>
        <w:t>a</w:t>
      </w:r>
    </w:p>
    <w:p>
      <w:pPr>
        <w:pStyle w:val="BodyText"/>
        <w:spacing w:line="258" w:lineRule="exact"/>
        <w:ind w:left="3997"/>
      </w:pPr>
      <w:r>
        <w:rPr>
          <w:w w:val="90"/>
        </w:rPr>
        <w:t>signer une offre]</w:t>
      </w:r>
    </w:p>
    <w:p>
      <w:pPr>
        <w:pStyle w:val="BodyText"/>
        <w:tabs>
          <w:tab w:pos="8439" w:val="left" w:leader="none"/>
        </w:tabs>
        <w:spacing w:line="275" w:lineRule="exact"/>
        <w:ind w:left="3962"/>
      </w:pPr>
      <w:r>
        <w:rPr>
          <w:w w:val="85"/>
        </w:rPr>
        <w:t>Norn</w:t>
      </w:r>
      <w:r>
        <w:rPr>
          <w:spacing w:val="-20"/>
          <w:w w:val="85"/>
        </w:rPr>
        <w:t> </w:t>
      </w:r>
      <w:r>
        <w:rPr>
          <w:w w:val="85"/>
        </w:rPr>
        <w:t>du</w:t>
      </w:r>
      <w:r>
        <w:rPr>
          <w:spacing w:val="-27"/>
          <w:w w:val="85"/>
        </w:rPr>
        <w:t> </w:t>
      </w:r>
      <w:r>
        <w:rPr>
          <w:w w:val="85"/>
        </w:rPr>
        <w:t>Fournisseur</w:t>
      </w:r>
      <w:r>
        <w:rPr>
          <w:w w:val="85"/>
          <w:u w:val="single"/>
        </w:rPr>
        <w:t> </w:t>
        <w:tab/>
      </w:r>
      <w:r>
        <w:rPr>
          <w:w w:val="190"/>
        </w:rPr>
        <w:t>_</w:t>
      </w:r>
    </w:p>
    <w:p>
      <w:pPr>
        <w:pStyle w:val="BodyText"/>
        <w:tabs>
          <w:tab w:pos="8516" w:val="left" w:leader="none"/>
        </w:tabs>
        <w:spacing w:before="128"/>
        <w:ind w:left="3966"/>
      </w:pPr>
      <w:r>
        <w:rPr>
          <w:w w:val="85"/>
        </w:rPr>
        <w:t>Adresse</w:t>
      </w:r>
      <w:r>
        <w:rPr>
          <w:spacing w:val="-15"/>
          <w:w w:val="85"/>
        </w:rPr>
        <w:t> </w:t>
      </w:r>
      <w:r>
        <w:rPr>
          <w:w w:val="85"/>
        </w:rPr>
        <w:t>et</w:t>
      </w:r>
      <w:r>
        <w:rPr>
          <w:spacing w:val="-24"/>
          <w:w w:val="85"/>
        </w:rPr>
        <w:t> </w:t>
      </w:r>
      <w:r>
        <w:rPr>
          <w:w w:val="85"/>
        </w:rPr>
        <w:t>telephone</w:t>
      </w:r>
      <w:r>
        <w:rPr>
          <w:w w:val="85"/>
          <w:u w:val="single"/>
        </w:rPr>
        <w:t> </w:t>
        <w:tab/>
      </w:r>
      <w:r>
        <w:rPr>
          <w:w w:val="190"/>
        </w:rPr>
        <w:t>_</w:t>
      </w:r>
    </w:p>
    <w:p>
      <w:pPr>
        <w:pStyle w:val="BodyText"/>
        <w:tabs>
          <w:tab w:pos="8147" w:val="left" w:leader="none"/>
        </w:tabs>
        <w:spacing w:before="147"/>
        <w:ind w:left="3961"/>
      </w:pPr>
      <w:r>
        <w:rPr>
          <w:w w:val="80"/>
        </w:rPr>
        <w:t>Registre du Commerce ou No.</w:t>
      </w:r>
      <w:r>
        <w:rPr>
          <w:spacing w:val="50"/>
          <w:w w:val="80"/>
        </w:rPr>
        <w:t> </w:t>
      </w:r>
      <w:r>
        <w:rPr>
          <w:w w:val="80"/>
        </w:rPr>
        <w:t>Contribuable</w:t>
      </w:r>
      <w:r>
        <w:rPr>
          <w:spacing w:val="2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1910" w:h="16850"/>
          <w:pgMar w:header="0" w:footer="810" w:top="1320" w:bottom="1080" w:left="860" w:right="440"/>
        </w:sectPr>
      </w:pPr>
    </w:p>
    <w:p>
      <w:pPr>
        <w:spacing w:before="79"/>
        <w:ind w:left="1965" w:right="2355" w:firstLine="0"/>
        <w:jc w:val="center"/>
        <w:rPr>
          <w:sz w:val="23"/>
        </w:rPr>
      </w:pPr>
      <w:r>
        <w:rPr>
          <w:w w:val="90"/>
          <w:sz w:val="23"/>
        </w:rPr>
        <w:t>ANNEXE 2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950" w:right="2355" w:firstLine="0"/>
        <w:jc w:val="center"/>
        <w:rPr>
          <w:sz w:val="23"/>
        </w:rPr>
      </w:pPr>
      <w:r>
        <w:rPr>
          <w:w w:val="90"/>
          <w:sz w:val="23"/>
        </w:rPr>
        <w:t>CADRE DE DEVIS QUANTITATIF ET ESTIMATIF</w:t>
      </w:r>
    </w:p>
    <w:p>
      <w:pPr>
        <w:pStyle w:val="BodyText"/>
        <w:spacing w:before="6"/>
        <w:rPr>
          <w:sz w:val="22"/>
        </w:rPr>
      </w:pPr>
    </w:p>
    <w:p>
      <w:pPr>
        <w:pStyle w:val="Heading2"/>
        <w:spacing w:line="232" w:lineRule="auto"/>
        <w:ind w:left="419" w:right="1120"/>
      </w:pPr>
      <w:r>
        <w:rPr>
          <w:w w:val="80"/>
        </w:rPr>
        <w:t>Prestations </w:t>
      </w:r>
      <w:r>
        <w:rPr>
          <w:b w:val="0"/>
          <w:w w:val="80"/>
        </w:rPr>
        <w:t>: </w:t>
      </w:r>
      <w:r>
        <w:rPr>
          <w:w w:val="80"/>
        </w:rPr>
        <w:t>fourniture de divers materiels informatiques plus accessoires </w:t>
      </w:r>
      <w:r>
        <w:rPr>
          <w:rFonts w:ascii="Times New Roman"/>
          <w:w w:val="80"/>
          <w:sz w:val="26"/>
        </w:rPr>
        <w:t>y </w:t>
      </w:r>
      <w:r>
        <w:rPr>
          <w:w w:val="80"/>
        </w:rPr>
        <w:t>compris les services </w:t>
      </w:r>
      <w:r>
        <w:rPr>
          <w:w w:val="90"/>
        </w:rPr>
        <w:t>apres-vente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Date [inserer la date ljour, mois, annee) de remise de l'offre]</w:t>
      </w:r>
    </w:p>
    <w:p>
      <w:pPr>
        <w:spacing w:before="162"/>
        <w:ind w:left="427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Demande de Cotation No.: [inserer le numero de la demande de cotation]</w:t>
      </w:r>
    </w:p>
    <w:p>
      <w:pPr>
        <w:pStyle w:val="BodyText"/>
        <w:spacing w:before="5"/>
        <w:rPr>
          <w:i/>
          <w:sz w:val="21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5268"/>
        <w:gridCol w:w="711"/>
        <w:gridCol w:w="855"/>
        <w:gridCol w:w="1562"/>
        <w:gridCol w:w="1269"/>
      </w:tblGrid>
      <w:tr>
        <w:trPr>
          <w:trHeight w:val="576" w:hRule="atLeast"/>
        </w:trPr>
        <w:tc>
          <w:tcPr>
            <w:tcW w:w="692" w:type="dxa"/>
          </w:tcPr>
          <w:p>
            <w:pPr>
              <w:pStyle w:val="TableParagraph"/>
              <w:spacing w:before="93"/>
              <w:ind w:left="222" w:right="18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80"/>
                <w:sz w:val="24"/>
              </w:rPr>
              <w:t>No</w:t>
            </w:r>
          </w:p>
        </w:tc>
        <w:tc>
          <w:tcPr>
            <w:tcW w:w="5268" w:type="dxa"/>
          </w:tcPr>
          <w:p>
            <w:pPr>
              <w:pStyle w:val="TableParagraph"/>
              <w:spacing w:before="135"/>
              <w:ind w:left="2066" w:right="2053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Designation</w:t>
            </w:r>
          </w:p>
        </w:tc>
        <w:tc>
          <w:tcPr>
            <w:tcW w:w="711" w:type="dxa"/>
          </w:tcPr>
          <w:p>
            <w:pPr>
              <w:pStyle w:val="TableParagraph"/>
              <w:spacing w:before="140"/>
              <w:ind w:left="80" w:right="7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Unite</w:t>
            </w:r>
          </w:p>
        </w:tc>
        <w:tc>
          <w:tcPr>
            <w:tcW w:w="855" w:type="dxa"/>
          </w:tcPr>
          <w:p>
            <w:pPr>
              <w:pStyle w:val="TableParagraph"/>
              <w:spacing w:before="135"/>
              <w:ind w:left="46" w:right="28"/>
              <w:jc w:val="center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Quantite</w:t>
            </w:r>
          </w:p>
        </w:tc>
        <w:tc>
          <w:tcPr>
            <w:tcW w:w="1562" w:type="dxa"/>
          </w:tcPr>
          <w:p>
            <w:pPr>
              <w:pStyle w:val="TableParagraph"/>
              <w:spacing w:line="267" w:lineRule="exact"/>
              <w:ind w:left="56" w:right="3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Prix unitaire HT</w:t>
            </w:r>
          </w:p>
          <w:p>
            <w:pPr>
              <w:pStyle w:val="TableParagraph"/>
              <w:spacing w:line="272" w:lineRule="exact" w:before="17"/>
              <w:ind w:left="56" w:right="30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F CFA</w:t>
            </w:r>
          </w:p>
        </w:tc>
        <w:tc>
          <w:tcPr>
            <w:tcW w:w="1269" w:type="dxa"/>
          </w:tcPr>
          <w:p>
            <w:pPr>
              <w:pStyle w:val="TableParagraph"/>
              <w:spacing w:line="267" w:lineRule="exact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Prix Total HT</w:t>
            </w:r>
          </w:p>
          <w:p>
            <w:pPr>
              <w:pStyle w:val="TableParagraph"/>
              <w:spacing w:line="272" w:lineRule="exact" w:before="17"/>
              <w:ind w:left="28" w:right="2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 CFA</w:t>
            </w:r>
          </w:p>
        </w:tc>
      </w:tr>
      <w:tr>
        <w:trPr>
          <w:trHeight w:val="595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3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5268" w:type="dxa"/>
          </w:tcPr>
          <w:p>
            <w:pPr>
              <w:pStyle w:val="TableParagraph"/>
              <w:spacing w:line="262" w:lineRule="exact" w:before="14"/>
              <w:ind w:left="82"/>
              <w:rPr>
                <w:sz w:val="23"/>
              </w:rPr>
            </w:pPr>
            <w:r>
              <w:rPr>
                <w:w w:val="90"/>
                <w:sz w:val="23"/>
              </w:rPr>
              <w:t>HP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ZBook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Firefly</w:t>
            </w:r>
            <w:r>
              <w:rPr>
                <w:spacing w:val="-1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G9,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14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pouces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ou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equivalent</w:t>
            </w:r>
            <w:r>
              <w:rPr>
                <w:spacing w:val="-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(sacoches</w:t>
            </w:r>
          </w:p>
          <w:p>
            <w:pPr>
              <w:pStyle w:val="TableParagraph"/>
              <w:spacing w:line="285" w:lineRule="exact"/>
              <w:ind w:left="82"/>
              <w:rPr>
                <w:sz w:val="23"/>
              </w:rPr>
            </w:pPr>
            <w:r>
              <w:rPr>
                <w:sz w:val="25"/>
              </w:rPr>
              <w:t>+ </w:t>
            </w:r>
            <w:r>
              <w:rPr>
                <w:sz w:val="23"/>
              </w:rPr>
              <w:t>filtre de confidentialite)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46" w:right="18"/>
              <w:jc w:val="center"/>
              <w:rPr>
                <w:sz w:val="23"/>
              </w:rPr>
            </w:pPr>
            <w:r>
              <w:rPr>
                <w:sz w:val="23"/>
              </w:rPr>
              <w:t>05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44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</w:p>
        </w:tc>
        <w:tc>
          <w:tcPr>
            <w:tcW w:w="5268" w:type="dxa"/>
          </w:tcPr>
          <w:p>
            <w:pPr>
              <w:pStyle w:val="TableParagraph"/>
              <w:spacing w:before="168"/>
              <w:ind w:left="85"/>
              <w:rPr>
                <w:sz w:val="23"/>
              </w:rPr>
            </w:pPr>
            <w:r>
              <w:rPr>
                <w:w w:val="90"/>
                <w:sz w:val="23"/>
              </w:rPr>
              <w:t>Station d'accueil HP USB-C G5 Essential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rPr>
                <w:i/>
                <w:sz w:val="25"/>
              </w:rPr>
            </w:pPr>
          </w:p>
          <w:p>
            <w:pPr>
              <w:pStyle w:val="TableParagraph"/>
              <w:ind w:left="46" w:right="2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5" w:hRule="atLeast"/>
        </w:trPr>
        <w:tc>
          <w:tcPr>
            <w:tcW w:w="692" w:type="dxa"/>
          </w:tcPr>
          <w:p>
            <w:pPr>
              <w:pStyle w:val="TableParagraph"/>
              <w:spacing w:before="163"/>
              <w:ind w:left="39"/>
              <w:jc w:val="center"/>
              <w:rPr>
                <w:sz w:val="23"/>
              </w:rPr>
            </w:pPr>
            <w:r>
              <w:rPr>
                <w:w w:val="91"/>
                <w:sz w:val="23"/>
              </w:rPr>
              <w:t>3</w:t>
            </w:r>
          </w:p>
        </w:tc>
        <w:tc>
          <w:tcPr>
            <w:tcW w:w="5268" w:type="dxa"/>
          </w:tcPr>
          <w:p>
            <w:pPr>
              <w:pStyle w:val="TableParagraph"/>
              <w:spacing w:line="280" w:lineRule="atLeast" w:before="23"/>
              <w:ind w:left="87" w:right="461" w:hanging="3"/>
              <w:rPr>
                <w:sz w:val="23"/>
              </w:rPr>
            </w:pPr>
            <w:r>
              <w:rPr>
                <w:w w:val="90"/>
                <w:sz w:val="23"/>
              </w:rPr>
              <w:t>Souris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et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clavier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sans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fil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rechargeables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HP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950MK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ou </w:t>
            </w:r>
            <w:r>
              <w:rPr>
                <w:w w:val="95"/>
                <w:sz w:val="23"/>
              </w:rPr>
              <w:t>equivalent</w:t>
            </w:r>
          </w:p>
        </w:tc>
        <w:tc>
          <w:tcPr>
            <w:tcW w:w="711" w:type="dxa"/>
          </w:tcPr>
          <w:p>
            <w:pPr>
              <w:pStyle w:val="TableParagraph"/>
              <w:spacing w:before="163"/>
              <w:ind w:left="80" w:right="6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Ens.</w:t>
            </w:r>
          </w:p>
        </w:tc>
        <w:tc>
          <w:tcPr>
            <w:tcW w:w="855" w:type="dxa"/>
          </w:tcPr>
          <w:p>
            <w:pPr>
              <w:pStyle w:val="TableParagraph"/>
              <w:spacing w:before="10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46" w:right="2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46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9"/>
                <w:sz w:val="23"/>
              </w:rPr>
              <w:t>4</w:t>
            </w:r>
          </w:p>
        </w:tc>
        <w:tc>
          <w:tcPr>
            <w:tcW w:w="5268" w:type="dxa"/>
          </w:tcPr>
          <w:p>
            <w:pPr>
              <w:pStyle w:val="TableParagraph"/>
              <w:spacing w:before="178"/>
              <w:ind w:left="82"/>
              <w:rPr>
                <w:sz w:val="23"/>
              </w:rPr>
            </w:pPr>
            <w:r>
              <w:rPr>
                <w:w w:val="95"/>
                <w:sz w:val="23"/>
              </w:rPr>
              <w:t>Ecran HP 27 pouces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6"/>
              <w:rPr>
                <w:i/>
                <w:sz w:val="25"/>
              </w:rPr>
            </w:pPr>
          </w:p>
          <w:p>
            <w:pPr>
              <w:pStyle w:val="TableParagraph"/>
              <w:ind w:left="46" w:right="2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692" w:type="dxa"/>
          </w:tcPr>
          <w:p>
            <w:pPr>
              <w:pStyle w:val="TableParagraph"/>
              <w:spacing w:before="48"/>
              <w:ind w:left="38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268" w:type="dxa"/>
          </w:tcPr>
          <w:p>
            <w:pPr>
              <w:pStyle w:val="TableParagraph"/>
              <w:spacing w:before="49"/>
              <w:ind w:left="81"/>
              <w:rPr>
                <w:sz w:val="23"/>
              </w:rPr>
            </w:pPr>
            <w:r>
              <w:rPr>
                <w:w w:val="95"/>
                <w:sz w:val="23"/>
              </w:rPr>
              <w:t>Tablette iPad Pro 11 pouces </w:t>
            </w:r>
            <w:r>
              <w:rPr>
                <w:w w:val="95"/>
                <w:sz w:val="25"/>
              </w:rPr>
              <w:t>+ </w:t>
            </w:r>
            <w:r>
              <w:rPr>
                <w:w w:val="95"/>
                <w:sz w:val="23"/>
              </w:rPr>
              <w:t>accessoires</w:t>
            </w:r>
          </w:p>
        </w:tc>
        <w:tc>
          <w:tcPr>
            <w:tcW w:w="711" w:type="dxa"/>
          </w:tcPr>
          <w:p>
            <w:pPr>
              <w:pStyle w:val="TableParagraph"/>
              <w:spacing w:line="332" w:lineRule="exact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46" w:right="26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692" w:type="dxa"/>
          </w:tcPr>
          <w:p>
            <w:pPr>
              <w:pStyle w:val="TableParagraph"/>
              <w:spacing w:before="40"/>
              <w:ind w:left="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8"/>
                <w:sz w:val="24"/>
              </w:rPr>
              <w:t>6</w:t>
            </w:r>
          </w:p>
        </w:tc>
        <w:tc>
          <w:tcPr>
            <w:tcW w:w="5268" w:type="dxa"/>
          </w:tcPr>
          <w:p>
            <w:pPr>
              <w:pStyle w:val="TableParagraph"/>
              <w:spacing w:before="67"/>
              <w:ind w:left="83"/>
              <w:rPr>
                <w:sz w:val="23"/>
              </w:rPr>
            </w:pPr>
            <w:r>
              <w:rPr>
                <w:w w:val="95"/>
                <w:sz w:val="23"/>
              </w:rPr>
              <w:t>Disque dur externe SSD T5 EVO mobile</w:t>
            </w:r>
          </w:p>
        </w:tc>
        <w:tc>
          <w:tcPr>
            <w:tcW w:w="711" w:type="dxa"/>
          </w:tcPr>
          <w:p>
            <w:pPr>
              <w:pStyle w:val="TableParagraph"/>
              <w:spacing w:line="332" w:lineRule="exact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46" w:right="16"/>
              <w:jc w:val="center"/>
              <w:rPr>
                <w:sz w:val="23"/>
              </w:rPr>
            </w:pPr>
            <w:r>
              <w:rPr>
                <w:sz w:val="23"/>
              </w:rPr>
              <w:t>03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692" w:type="dxa"/>
          </w:tcPr>
          <w:p>
            <w:pPr>
              <w:pStyle w:val="TableParagraph"/>
              <w:spacing w:before="43"/>
              <w:ind w:left="39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5268" w:type="dxa"/>
          </w:tcPr>
          <w:p>
            <w:pPr>
              <w:pStyle w:val="TableParagraph"/>
              <w:spacing w:before="63"/>
              <w:ind w:left="84"/>
              <w:rPr>
                <w:sz w:val="23"/>
              </w:rPr>
            </w:pPr>
            <w:r>
              <w:rPr>
                <w:w w:val="95"/>
                <w:sz w:val="23"/>
              </w:rPr>
              <w:t>Cables HDMI 5 metres</w:t>
            </w:r>
          </w:p>
        </w:tc>
        <w:tc>
          <w:tcPr>
            <w:tcW w:w="711" w:type="dxa"/>
          </w:tcPr>
          <w:p>
            <w:pPr>
              <w:pStyle w:val="TableParagraph"/>
              <w:spacing w:line="327" w:lineRule="exact"/>
              <w:ind w:left="25"/>
              <w:jc w:val="center"/>
              <w:rPr>
                <w:sz w:val="32"/>
              </w:rPr>
            </w:pPr>
            <w:r>
              <w:rPr>
                <w:w w:val="80"/>
                <w:sz w:val="32"/>
              </w:rPr>
              <w:t>u</w:t>
            </w:r>
          </w:p>
        </w:tc>
        <w:tc>
          <w:tcPr>
            <w:tcW w:w="855" w:type="dxa"/>
          </w:tcPr>
          <w:p>
            <w:pPr>
              <w:pStyle w:val="TableParagraph"/>
              <w:spacing w:before="43"/>
              <w:ind w:left="46" w:right="16"/>
              <w:jc w:val="center"/>
              <w:rPr>
                <w:sz w:val="23"/>
              </w:rPr>
            </w:pPr>
            <w:r>
              <w:rPr>
                <w:sz w:val="23"/>
              </w:rPr>
              <w:t>02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92" w:type="dxa"/>
          </w:tcPr>
          <w:p>
            <w:pPr>
              <w:pStyle w:val="TableParagraph"/>
              <w:spacing w:before="40"/>
              <w:ind w:left="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8"/>
                <w:sz w:val="24"/>
              </w:rPr>
              <w:t>8</w:t>
            </w:r>
          </w:p>
        </w:tc>
        <w:tc>
          <w:tcPr>
            <w:tcW w:w="5268" w:type="dxa"/>
          </w:tcPr>
          <w:p>
            <w:pPr>
              <w:pStyle w:val="TableParagraph"/>
              <w:spacing w:before="58"/>
              <w:ind w:left="84"/>
              <w:rPr>
                <w:sz w:val="23"/>
              </w:rPr>
            </w:pPr>
            <w:r>
              <w:rPr>
                <w:w w:val="95"/>
                <w:sz w:val="23"/>
              </w:rPr>
              <w:t>Les services apres-vente</w:t>
            </w:r>
          </w:p>
        </w:tc>
        <w:tc>
          <w:tcPr>
            <w:tcW w:w="711" w:type="dxa"/>
          </w:tcPr>
          <w:p>
            <w:pPr>
              <w:pStyle w:val="TableParagraph"/>
              <w:spacing w:before="48"/>
              <w:ind w:left="80" w:right="6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Ens.</w:t>
            </w:r>
          </w:p>
        </w:tc>
        <w:tc>
          <w:tcPr>
            <w:tcW w:w="855" w:type="dxa"/>
          </w:tcPr>
          <w:p>
            <w:pPr>
              <w:pStyle w:val="TableParagraph"/>
              <w:spacing w:before="48"/>
              <w:ind w:left="24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96" w:type="dxa"/>
            <w:gridSpan w:val="4"/>
          </w:tcPr>
          <w:p>
            <w:pPr>
              <w:pStyle w:val="TableParagraph"/>
              <w:spacing w:before="144"/>
              <w:ind w:left="2956" w:right="2921"/>
              <w:jc w:val="center"/>
              <w:rPr>
                <w:sz w:val="23"/>
              </w:rPr>
            </w:pPr>
            <w:r>
              <w:rPr>
                <w:sz w:val="23"/>
              </w:rPr>
              <w:t>Montant Total en HT VA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5"/>
        </w:rPr>
      </w:pPr>
    </w:p>
    <w:p>
      <w:pPr>
        <w:pStyle w:val="ListParagraph"/>
        <w:numPr>
          <w:ilvl w:val="0"/>
          <w:numId w:val="4"/>
        </w:numPr>
        <w:tabs>
          <w:tab w:pos="1143" w:val="left" w:leader="none"/>
          <w:tab w:pos="1144" w:val="left" w:leader="none"/>
        </w:tabs>
        <w:spacing w:line="218" w:lineRule="auto" w:before="0" w:after="0"/>
        <w:ind w:left="1150" w:right="1100" w:hanging="374"/>
        <w:jc w:val="left"/>
        <w:rPr>
          <w:i/>
          <w:sz w:val="24"/>
        </w:rPr>
      </w:pPr>
      <w:r>
        <w:rPr>
          <w:i/>
          <w:w w:val="85"/>
          <w:sz w:val="24"/>
        </w:rPr>
        <w:t>Votre</w:t>
      </w:r>
      <w:r>
        <w:rPr>
          <w:i/>
          <w:spacing w:val="-21"/>
          <w:w w:val="85"/>
          <w:sz w:val="24"/>
        </w:rPr>
        <w:t> </w:t>
      </w:r>
      <w:r>
        <w:rPr>
          <w:i/>
          <w:w w:val="85"/>
          <w:sz w:val="24"/>
        </w:rPr>
        <w:t>devis</w:t>
      </w:r>
      <w:r>
        <w:rPr>
          <w:i/>
          <w:spacing w:val="-19"/>
          <w:w w:val="85"/>
          <w:sz w:val="24"/>
        </w:rPr>
        <w:t> </w:t>
      </w:r>
      <w:r>
        <w:rPr>
          <w:i/>
          <w:w w:val="85"/>
          <w:sz w:val="24"/>
        </w:rPr>
        <w:t>devra</w:t>
      </w:r>
      <w:r>
        <w:rPr>
          <w:i/>
          <w:spacing w:val="-25"/>
          <w:w w:val="85"/>
          <w:sz w:val="24"/>
        </w:rPr>
        <w:t> </w:t>
      </w:r>
      <w:r>
        <w:rPr>
          <w:i/>
          <w:w w:val="85"/>
          <w:sz w:val="24"/>
        </w:rPr>
        <w:t>etre</w:t>
      </w:r>
      <w:r>
        <w:rPr>
          <w:i/>
          <w:spacing w:val="-25"/>
          <w:w w:val="85"/>
          <w:sz w:val="24"/>
        </w:rPr>
        <w:t> </w:t>
      </w:r>
      <w:r>
        <w:rPr>
          <w:i/>
          <w:w w:val="85"/>
          <w:sz w:val="24"/>
        </w:rPr>
        <w:t>redige</w:t>
      </w:r>
      <w:r>
        <w:rPr>
          <w:i/>
          <w:spacing w:val="-22"/>
          <w:w w:val="85"/>
          <w:sz w:val="24"/>
        </w:rPr>
        <w:t> </w:t>
      </w:r>
      <w:r>
        <w:rPr>
          <w:i/>
          <w:w w:val="85"/>
          <w:sz w:val="24"/>
        </w:rPr>
        <w:t>sur</w:t>
      </w:r>
      <w:r>
        <w:rPr>
          <w:i/>
          <w:spacing w:val="-23"/>
          <w:w w:val="85"/>
          <w:sz w:val="24"/>
        </w:rPr>
        <w:t> </w:t>
      </w:r>
      <w:r>
        <w:rPr>
          <w:i/>
          <w:w w:val="85"/>
          <w:sz w:val="24"/>
        </w:rPr>
        <w:t>votre</w:t>
      </w:r>
      <w:r>
        <w:rPr>
          <w:i/>
          <w:spacing w:val="-24"/>
          <w:w w:val="85"/>
          <w:sz w:val="24"/>
        </w:rPr>
        <w:t> </w:t>
      </w:r>
      <w:r>
        <w:rPr>
          <w:i/>
          <w:w w:val="85"/>
          <w:sz w:val="24"/>
        </w:rPr>
        <w:t>papier</w:t>
      </w:r>
      <w:r>
        <w:rPr>
          <w:i/>
          <w:spacing w:val="-26"/>
          <w:w w:val="85"/>
          <w:sz w:val="24"/>
        </w:rPr>
        <w:t> </w:t>
      </w:r>
      <w:r>
        <w:rPr>
          <w:i/>
          <w:w w:val="85"/>
          <w:sz w:val="33"/>
        </w:rPr>
        <w:t>a</w:t>
      </w:r>
      <w:r>
        <w:rPr>
          <w:i/>
          <w:spacing w:val="-45"/>
          <w:w w:val="85"/>
          <w:sz w:val="33"/>
        </w:rPr>
        <w:t> </w:t>
      </w:r>
      <w:r>
        <w:rPr>
          <w:i/>
          <w:w w:val="85"/>
          <w:sz w:val="24"/>
        </w:rPr>
        <w:t>entete,</w:t>
      </w:r>
      <w:r>
        <w:rPr>
          <w:i/>
          <w:spacing w:val="-19"/>
          <w:w w:val="85"/>
          <w:sz w:val="24"/>
        </w:rPr>
        <w:t> </w:t>
      </w:r>
      <w:r>
        <w:rPr>
          <w:i/>
          <w:w w:val="85"/>
          <w:sz w:val="24"/>
        </w:rPr>
        <w:t>cachete</w:t>
      </w:r>
      <w:r>
        <w:rPr>
          <w:i/>
          <w:spacing w:val="-22"/>
          <w:w w:val="85"/>
          <w:sz w:val="24"/>
        </w:rPr>
        <w:t> </w:t>
      </w:r>
      <w:r>
        <w:rPr>
          <w:i/>
          <w:w w:val="85"/>
          <w:sz w:val="24"/>
        </w:rPr>
        <w:t>et</w:t>
      </w:r>
      <w:r>
        <w:rPr>
          <w:i/>
          <w:spacing w:val="-32"/>
          <w:w w:val="85"/>
          <w:sz w:val="24"/>
        </w:rPr>
        <w:t> </w:t>
      </w:r>
      <w:r>
        <w:rPr>
          <w:i/>
          <w:w w:val="85"/>
          <w:sz w:val="24"/>
        </w:rPr>
        <w:t>dOment</w:t>
      </w:r>
      <w:r>
        <w:rPr>
          <w:i/>
          <w:spacing w:val="-26"/>
          <w:w w:val="85"/>
          <w:sz w:val="24"/>
        </w:rPr>
        <w:t> </w:t>
      </w:r>
      <w:r>
        <w:rPr>
          <w:i/>
          <w:w w:val="85"/>
          <w:sz w:val="24"/>
        </w:rPr>
        <w:t>signe</w:t>
      </w:r>
      <w:r>
        <w:rPr>
          <w:i/>
          <w:spacing w:val="-2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6"/>
          <w:w w:val="85"/>
          <w:sz w:val="24"/>
        </w:rPr>
        <w:t> </w:t>
      </w:r>
      <w:r>
        <w:rPr>
          <w:i/>
          <w:w w:val="85"/>
          <w:sz w:val="24"/>
        </w:rPr>
        <w:t>la</w:t>
      </w:r>
      <w:r>
        <w:rPr>
          <w:i/>
          <w:spacing w:val="-27"/>
          <w:w w:val="85"/>
          <w:sz w:val="24"/>
        </w:rPr>
        <w:t> </w:t>
      </w:r>
      <w:r>
        <w:rPr>
          <w:i/>
          <w:w w:val="85"/>
          <w:sz w:val="24"/>
        </w:rPr>
        <w:t>personne </w:t>
      </w:r>
      <w:r>
        <w:rPr>
          <w:i/>
          <w:w w:val="95"/>
          <w:sz w:val="24"/>
        </w:rPr>
        <w:t>habilitee conformement au modele</w:t>
      </w:r>
      <w:r>
        <w:rPr>
          <w:i/>
          <w:spacing w:val="-19"/>
          <w:w w:val="95"/>
          <w:sz w:val="24"/>
        </w:rPr>
        <w:t> </w:t>
      </w:r>
      <w:r>
        <w:rPr>
          <w:i/>
          <w:w w:val="95"/>
          <w:sz w:val="24"/>
        </w:rPr>
        <w:t>ci-dessus.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</w:tabs>
        <w:spacing w:line="240" w:lineRule="auto" w:before="1" w:after="0"/>
        <w:ind w:left="1148" w:right="0" w:hanging="372"/>
        <w:jc w:val="left"/>
        <w:rPr>
          <w:b/>
          <w:i/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duree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la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prestation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est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22"/>
          <w:w w:val="90"/>
          <w:sz w:val="24"/>
        </w:rPr>
        <w:t> </w:t>
      </w:r>
      <w:r>
        <w:rPr>
          <w:b/>
          <w:i/>
          <w:w w:val="90"/>
          <w:sz w:val="24"/>
        </w:rPr>
        <w:t>30</w:t>
      </w:r>
      <w:r>
        <w:rPr>
          <w:b/>
          <w:i/>
          <w:spacing w:val="5"/>
          <w:w w:val="90"/>
          <w:sz w:val="24"/>
        </w:rPr>
        <w:t> </w:t>
      </w:r>
      <w:r>
        <w:rPr>
          <w:b/>
          <w:i/>
          <w:w w:val="90"/>
          <w:sz w:val="24"/>
        </w:rPr>
        <w:t>jours</w:t>
      </w:r>
      <w:r>
        <w:rPr>
          <w:b/>
          <w:i/>
          <w:spacing w:val="-15"/>
          <w:w w:val="90"/>
          <w:sz w:val="24"/>
        </w:rPr>
        <w:t> </w:t>
      </w:r>
      <w:r>
        <w:rPr>
          <w:b/>
          <w:i/>
          <w:w w:val="90"/>
          <w:sz w:val="24"/>
        </w:rPr>
        <w:t>(livraison</w:t>
      </w:r>
      <w:r>
        <w:rPr>
          <w:b/>
          <w:i/>
          <w:spacing w:val="1"/>
          <w:w w:val="90"/>
          <w:sz w:val="24"/>
        </w:rPr>
        <w:t> </w:t>
      </w:r>
      <w:r>
        <w:rPr>
          <w:w w:val="90"/>
          <w:sz w:val="26"/>
        </w:rPr>
        <w:t>+</w:t>
      </w:r>
      <w:r>
        <w:rPr>
          <w:spacing w:val="9"/>
          <w:w w:val="90"/>
          <w:sz w:val="26"/>
        </w:rPr>
        <w:t> </w:t>
      </w:r>
      <w:r>
        <w:rPr>
          <w:b/>
          <w:i/>
          <w:w w:val="90"/>
          <w:sz w:val="24"/>
        </w:rPr>
        <w:t>installation</w:t>
      </w:r>
      <w:r>
        <w:rPr>
          <w:b/>
          <w:i/>
          <w:spacing w:val="4"/>
          <w:w w:val="90"/>
          <w:sz w:val="24"/>
        </w:rPr>
        <w:t> </w:t>
      </w:r>
      <w:r>
        <w:rPr>
          <w:b/>
          <w:i/>
          <w:w w:val="90"/>
          <w:sz w:val="24"/>
        </w:rPr>
        <w:t>inc/use)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19"/>
        </w:rPr>
      </w:pPr>
    </w:p>
    <w:p>
      <w:pPr>
        <w:pStyle w:val="Heading2"/>
        <w:spacing w:line="275" w:lineRule="exact" w:before="92"/>
        <w:ind w:left="419"/>
        <w:rPr>
          <w:b w:val="0"/>
        </w:rPr>
      </w:pPr>
      <w:r>
        <w:rPr>
          <w:w w:val="95"/>
        </w:rPr>
        <w:t>La duree proposee par le soumissionnaire pour !'execution de la prestation est de </w:t>
      </w:r>
      <w:r>
        <w:rPr>
          <w:b w:val="0"/>
          <w:w w:val="95"/>
        </w:rPr>
        <w:t>: </w:t>
      </w:r>
      <w:r>
        <w:rPr>
          <w:b w:val="0"/>
        </w:rPr>
        <w:t>............</w:t>
      </w:r>
    </w:p>
    <w:p>
      <w:pPr>
        <w:spacing w:line="275" w:lineRule="exact" w:before="0"/>
        <w:ind w:left="429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jours</w:t>
      </w:r>
    </w:p>
    <w:p>
      <w:pPr>
        <w:tabs>
          <w:tab w:pos="8710" w:val="left" w:leader="dot"/>
        </w:tabs>
        <w:spacing w:before="188"/>
        <w:ind w:left="418" w:right="0" w:firstLine="0"/>
        <w:jc w:val="left"/>
        <w:rPr>
          <w:b/>
          <w:sz w:val="24"/>
        </w:rPr>
      </w:pPr>
      <w:r>
        <w:rPr>
          <w:b/>
          <w:w w:val="85"/>
          <w:sz w:val="24"/>
        </w:rPr>
        <w:t>Arretee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2"/>
          <w:w w:val="85"/>
          <w:sz w:val="24"/>
        </w:rPr>
        <w:t> </w:t>
      </w:r>
      <w:r>
        <w:rPr>
          <w:b/>
          <w:w w:val="85"/>
          <w:sz w:val="24"/>
        </w:rPr>
        <w:t>presente</w:t>
      </w:r>
      <w:r>
        <w:rPr>
          <w:b/>
          <w:spacing w:val="-4"/>
          <w:w w:val="85"/>
          <w:sz w:val="24"/>
        </w:rPr>
        <w:t> </w:t>
      </w:r>
      <w:r>
        <w:rPr>
          <w:b/>
          <w:w w:val="85"/>
          <w:sz w:val="24"/>
        </w:rPr>
        <w:t>facture</w:t>
      </w:r>
      <w:r>
        <w:rPr>
          <w:b/>
          <w:spacing w:val="-11"/>
          <w:w w:val="85"/>
          <w:sz w:val="24"/>
        </w:rPr>
        <w:t> </w:t>
      </w:r>
      <w:r>
        <w:rPr>
          <w:b/>
          <w:w w:val="85"/>
          <w:sz w:val="33"/>
        </w:rPr>
        <w:t>a</w:t>
      </w:r>
      <w:r>
        <w:rPr>
          <w:b/>
          <w:spacing w:val="-43"/>
          <w:w w:val="85"/>
          <w:sz w:val="33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2"/>
          <w:w w:val="85"/>
          <w:sz w:val="24"/>
        </w:rPr>
        <w:t> </w:t>
      </w:r>
      <w:r>
        <w:rPr>
          <w:b/>
          <w:w w:val="85"/>
          <w:sz w:val="24"/>
        </w:rPr>
        <w:t>somme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TTC</w:t>
      </w:r>
      <w:r>
        <w:rPr>
          <w:b/>
          <w:spacing w:val="-16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19"/>
          <w:w w:val="85"/>
          <w:sz w:val="24"/>
        </w:rPr>
        <w:t> </w:t>
      </w:r>
      <w:r>
        <w:rPr>
          <w:w w:val="85"/>
          <w:sz w:val="24"/>
        </w:rPr>
        <w:t>:</w:t>
        <w:tab/>
      </w:r>
      <w:r>
        <w:rPr>
          <w:w w:val="90"/>
          <w:sz w:val="23"/>
        </w:rPr>
        <w:t>F</w:t>
      </w:r>
      <w:r>
        <w:rPr>
          <w:spacing w:val="-5"/>
          <w:w w:val="90"/>
          <w:sz w:val="23"/>
        </w:rPr>
        <w:t> </w:t>
      </w:r>
      <w:r>
        <w:rPr>
          <w:b/>
          <w:w w:val="90"/>
          <w:sz w:val="24"/>
        </w:rPr>
        <w:t>CFA.</w:t>
      </w:r>
    </w:p>
    <w:p>
      <w:pPr>
        <w:spacing w:before="133"/>
        <w:ind w:left="5307" w:right="0" w:firstLine="0"/>
        <w:jc w:val="left"/>
        <w:rPr>
          <w:sz w:val="23"/>
        </w:rPr>
      </w:pPr>
      <w:r>
        <w:rPr>
          <w:sz w:val="23"/>
        </w:rPr>
        <w:t>Fait </w:t>
      </w:r>
      <w:r>
        <w:rPr>
          <w:rFonts w:ascii="Times New Roman"/>
          <w:sz w:val="38"/>
        </w:rPr>
        <w:t>a ..............., </w:t>
      </w:r>
      <w:r>
        <w:rPr>
          <w:sz w:val="23"/>
        </w:rPr>
        <w:t>le </w:t>
      </w:r>
      <w:r>
        <w:rPr>
          <w:w w:val="110"/>
          <w:sz w:val="23"/>
        </w:rPr>
        <w:t>.....................</w:t>
      </w:r>
    </w:p>
    <w:p>
      <w:pPr>
        <w:tabs>
          <w:tab w:pos="4750" w:val="left" w:leader="none"/>
          <w:tab w:pos="8929" w:val="left" w:leader="none"/>
        </w:tabs>
        <w:spacing w:line="235" w:lineRule="auto" w:before="254"/>
        <w:ind w:left="422" w:right="1381" w:firstLine="5529"/>
        <w:jc w:val="left"/>
        <w:rPr>
          <w:sz w:val="23"/>
        </w:rPr>
      </w:pPr>
      <w:r>
        <w:rPr>
          <w:w w:val="90"/>
          <w:sz w:val="23"/>
        </w:rPr>
        <w:t>(Signature</w:t>
      </w:r>
      <w:r>
        <w:rPr>
          <w:spacing w:val="-18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27"/>
          <w:w w:val="90"/>
          <w:sz w:val="23"/>
        </w:rPr>
        <w:t> </w:t>
      </w:r>
      <w:r>
        <w:rPr>
          <w:w w:val="90"/>
          <w:sz w:val="23"/>
        </w:rPr>
        <w:t>la</w:t>
      </w:r>
      <w:r>
        <w:rPr>
          <w:spacing w:val="-30"/>
          <w:w w:val="90"/>
          <w:sz w:val="23"/>
        </w:rPr>
        <w:t> </w:t>
      </w:r>
      <w:r>
        <w:rPr>
          <w:w w:val="90"/>
          <w:sz w:val="23"/>
        </w:rPr>
        <w:t>personne</w:t>
      </w:r>
      <w:r>
        <w:rPr>
          <w:spacing w:val="-19"/>
          <w:w w:val="90"/>
          <w:sz w:val="23"/>
        </w:rPr>
        <w:t> </w:t>
      </w:r>
      <w:r>
        <w:rPr>
          <w:w w:val="90"/>
          <w:sz w:val="23"/>
        </w:rPr>
        <w:t>habilitee) Signature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et</w:t>
      </w:r>
      <w:r>
        <w:rPr>
          <w:spacing w:val="-18"/>
          <w:w w:val="90"/>
          <w:sz w:val="23"/>
        </w:rPr>
        <w:t> </w:t>
      </w:r>
      <w:r>
        <w:rPr>
          <w:w w:val="90"/>
          <w:sz w:val="23"/>
        </w:rPr>
        <w:t>cachet</w:t>
      </w:r>
      <w:r>
        <w:rPr>
          <w:w w:val="90"/>
          <w:sz w:val="23"/>
          <w:u w:val="single"/>
        </w:rPr>
        <w:t> </w:t>
        <w:tab/>
      </w:r>
      <w:r>
        <w:rPr>
          <w:w w:val="95"/>
          <w:sz w:val="23"/>
        </w:rPr>
        <w:t>en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qualite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w w:val="95"/>
          <w:sz w:val="23"/>
          <w:u w:val="single"/>
        </w:rPr>
        <w:t> </w:t>
        <w:tab/>
      </w:r>
      <w:r>
        <w:rPr>
          <w:spacing w:val="-17"/>
          <w:w w:val="200"/>
          <w:sz w:val="23"/>
        </w:rPr>
        <w:t>_</w:t>
      </w:r>
    </w:p>
    <w:p>
      <w:pPr>
        <w:spacing w:before="160"/>
        <w:ind w:left="425" w:right="0" w:firstLine="0"/>
        <w:jc w:val="left"/>
        <w:rPr>
          <w:i/>
          <w:sz w:val="24"/>
        </w:rPr>
      </w:pPr>
      <w:r>
        <w:rPr>
          <w:w w:val="90"/>
          <w:sz w:val="23"/>
        </w:rPr>
        <w:t>dOment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autorise</w:t>
      </w:r>
      <w:r>
        <w:rPr>
          <w:spacing w:val="-34"/>
          <w:w w:val="90"/>
          <w:sz w:val="23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3"/>
          <w:w w:val="90"/>
          <w:sz w:val="38"/>
        </w:rPr>
        <w:t> </w:t>
      </w:r>
      <w:r>
        <w:rPr>
          <w:w w:val="90"/>
          <w:sz w:val="23"/>
        </w:rPr>
        <w:t>signer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pour</w:t>
      </w:r>
      <w:r>
        <w:rPr>
          <w:spacing w:val="-34"/>
          <w:w w:val="90"/>
          <w:sz w:val="23"/>
        </w:rPr>
        <w:t> </w:t>
      </w:r>
      <w:r>
        <w:rPr>
          <w:w w:val="90"/>
          <w:sz w:val="23"/>
        </w:rPr>
        <w:t>et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au</w:t>
      </w:r>
      <w:r>
        <w:rPr>
          <w:spacing w:val="-36"/>
          <w:w w:val="90"/>
          <w:sz w:val="23"/>
        </w:rPr>
        <w:t> </w:t>
      </w:r>
      <w:r>
        <w:rPr>
          <w:w w:val="90"/>
          <w:sz w:val="23"/>
        </w:rPr>
        <w:t>nom</w:t>
      </w:r>
      <w:r>
        <w:rPr>
          <w:spacing w:val="-33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nom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de</w:t>
      </w:r>
      <w:r>
        <w:rPr>
          <w:spacing w:val="-37"/>
          <w:w w:val="90"/>
          <w:sz w:val="23"/>
        </w:rPr>
        <w:t> </w:t>
      </w:r>
      <w:r>
        <w:rPr>
          <w:w w:val="90"/>
          <w:sz w:val="23"/>
        </w:rPr>
        <w:t>l'entreprise</w:t>
      </w:r>
      <w:r>
        <w:rPr>
          <w:spacing w:val="-28"/>
          <w:w w:val="90"/>
          <w:sz w:val="23"/>
        </w:rPr>
        <w:t> </w:t>
      </w:r>
      <w:r>
        <w:rPr>
          <w:i/>
          <w:w w:val="90"/>
          <w:sz w:val="24"/>
        </w:rPr>
        <w:t>[inserer</w:t>
      </w:r>
      <w:r>
        <w:rPr>
          <w:i/>
          <w:spacing w:val="-32"/>
          <w:w w:val="90"/>
          <w:sz w:val="24"/>
        </w:rPr>
        <w:t> </w:t>
      </w:r>
      <w:r>
        <w:rPr>
          <w:i/>
          <w:w w:val="90"/>
          <w:sz w:val="24"/>
        </w:rPr>
        <w:t>le</w:t>
      </w:r>
      <w:r>
        <w:rPr>
          <w:i/>
          <w:spacing w:val="-40"/>
          <w:w w:val="90"/>
          <w:sz w:val="24"/>
        </w:rPr>
        <w:t> </w:t>
      </w:r>
      <w:r>
        <w:rPr>
          <w:i/>
          <w:w w:val="90"/>
          <w:sz w:val="24"/>
        </w:rPr>
        <w:t>nom</w:t>
      </w:r>
      <w:r>
        <w:rPr>
          <w:i/>
          <w:spacing w:val="-39"/>
          <w:w w:val="90"/>
          <w:sz w:val="24"/>
        </w:rPr>
        <w:t> </w:t>
      </w:r>
      <w:r>
        <w:rPr>
          <w:i/>
          <w:w w:val="90"/>
          <w:sz w:val="24"/>
        </w:rPr>
        <w:t>du</w:t>
      </w:r>
      <w:r>
        <w:rPr>
          <w:i/>
          <w:spacing w:val="-43"/>
          <w:w w:val="90"/>
          <w:sz w:val="24"/>
        </w:rPr>
        <w:t> </w:t>
      </w:r>
      <w:r>
        <w:rPr>
          <w:i/>
          <w:w w:val="90"/>
          <w:sz w:val="24"/>
        </w:rPr>
        <w:t>Soumissionnaire]</w:t>
      </w:r>
    </w:p>
    <w:p>
      <w:pPr>
        <w:spacing w:after="0"/>
        <w:jc w:val="left"/>
        <w:rPr>
          <w:sz w:val="24"/>
        </w:rPr>
        <w:sectPr>
          <w:pgSz w:w="11910" w:h="16850"/>
          <w:pgMar w:header="0" w:footer="810" w:top="1160" w:bottom="1080" w:left="860" w:right="440"/>
        </w:sectPr>
      </w:pPr>
    </w:p>
    <w:p>
      <w:pPr>
        <w:pStyle w:val="Heading1"/>
        <w:spacing w:before="80"/>
        <w:ind w:left="1964" w:right="2355"/>
        <w:jc w:val="center"/>
      </w:pPr>
      <w:r>
        <w:rPr>
          <w:w w:val="95"/>
        </w:rPr>
        <w:t>ANNEXE 3</w:t>
      </w:r>
    </w:p>
    <w:p>
      <w:pPr>
        <w:spacing w:before="246"/>
        <w:ind w:left="1965" w:right="2355" w:firstLine="0"/>
        <w:jc w:val="center"/>
        <w:rPr>
          <w:b/>
          <w:sz w:val="25"/>
        </w:rPr>
      </w:pPr>
      <w:r>
        <w:rPr>
          <w:b/>
          <w:w w:val="90"/>
          <w:sz w:val="25"/>
        </w:rPr>
        <w:t>FORMULAIRE DE QUALIFICATION (Lettre de qualification)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2"/>
        </w:rPr>
      </w:pPr>
    </w:p>
    <w:p>
      <w:pPr>
        <w:spacing w:before="0"/>
        <w:ind w:left="412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(A remplir par le soumissionnaire)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pStyle w:val="BodyText"/>
        <w:spacing w:line="163" w:lineRule="auto"/>
        <w:ind w:left="423" w:right="802" w:hanging="4"/>
      </w:pPr>
      <w:r>
        <w:rPr>
          <w:w w:val="85"/>
        </w:rPr>
        <w:t>Nous soussignes, certifions !'exactitude des informations ci-apres, attestant que nous remplissons les </w:t>
      </w:r>
      <w:r>
        <w:rPr>
          <w:w w:val="95"/>
        </w:rPr>
        <w:t>conditions de qualifications requises pour executer le marche, fixees par le Client,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62"/>
          <w:w w:val="95"/>
          <w:sz w:val="38"/>
        </w:rPr>
        <w:t> </w:t>
      </w:r>
      <w:r>
        <w:rPr>
          <w:w w:val="95"/>
        </w:rPr>
        <w:t>savoir :</w:t>
      </w:r>
    </w:p>
    <w:p>
      <w:pPr>
        <w:pStyle w:val="BodyText"/>
        <w:spacing w:before="270"/>
        <w:ind w:left="823"/>
      </w:pPr>
      <w:r>
        <w:rPr>
          <w:w w:val="95"/>
        </w:rPr>
        <w:t>Nous remplissons les conditions de qualification suivantes :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5"/>
        </w:numPr>
        <w:tabs>
          <w:tab w:pos="1271" w:val="left" w:leader="none"/>
          <w:tab w:pos="1272" w:val="left" w:leader="none"/>
        </w:tabs>
        <w:spacing w:line="240" w:lineRule="auto" w:before="94" w:after="0"/>
        <w:ind w:left="1271" w:right="0" w:hanging="289"/>
        <w:jc w:val="left"/>
        <w:rPr>
          <w:sz w:val="24"/>
        </w:rPr>
      </w:pPr>
      <w:r>
        <w:rPr>
          <w:w w:val="90"/>
          <w:sz w:val="24"/>
        </w:rPr>
        <w:t>Capacite technique et</w:t>
      </w:r>
      <w:r>
        <w:rPr>
          <w:spacing w:val="18"/>
          <w:w w:val="90"/>
          <w:sz w:val="24"/>
        </w:rPr>
        <w:t> </w:t>
      </w:r>
      <w:r>
        <w:rPr>
          <w:w w:val="90"/>
          <w:sz w:val="24"/>
        </w:rPr>
        <w:t>experience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271" w:val="left" w:leader="none"/>
        </w:tabs>
        <w:spacing w:line="240" w:lineRule="auto" w:before="0" w:after="0"/>
        <w:ind w:left="1270" w:right="803" w:hanging="287"/>
        <w:jc w:val="both"/>
        <w:rPr>
          <w:sz w:val="24"/>
        </w:rPr>
      </w:pPr>
      <w:r>
        <w:rPr>
          <w:w w:val="85"/>
          <w:sz w:val="24"/>
        </w:rPr>
        <w:t>Nous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avons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execute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similaires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suivants,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portant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sur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services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nature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similaire au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cours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quatre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dernieres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annees.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Ces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sont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identifies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ci-apres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[le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soumissionnaire doit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documenter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distinctement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ces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(produire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attestation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bonne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fin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d'execution)].</w:t>
      </w:r>
    </w:p>
    <w:p>
      <w:pPr>
        <w:pStyle w:val="BodyText"/>
        <w:spacing w:before="11"/>
        <w:rPr>
          <w:sz w:val="22"/>
        </w:rPr>
      </w:pPr>
    </w:p>
    <w:tbl>
      <w:tblPr>
        <w:tblW w:w="0" w:type="auto"/>
        <w:jc w:val="left"/>
        <w:tblInd w:w="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1577"/>
        <w:gridCol w:w="2577"/>
        <w:gridCol w:w="1443"/>
        <w:gridCol w:w="1741"/>
        <w:gridCol w:w="1332"/>
      </w:tblGrid>
      <w:tr>
        <w:trPr>
          <w:trHeight w:val="667" w:hRule="atLeast"/>
        </w:trPr>
        <w:tc>
          <w:tcPr>
            <w:tcW w:w="1245" w:type="dxa"/>
          </w:tcPr>
          <w:p>
            <w:pPr>
              <w:pStyle w:val="TableParagraph"/>
              <w:spacing w:before="12"/>
              <w:ind w:left="496" w:right="458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N°</w:t>
            </w:r>
          </w:p>
        </w:tc>
        <w:tc>
          <w:tcPr>
            <w:tcW w:w="1577" w:type="dxa"/>
          </w:tcPr>
          <w:p>
            <w:pPr>
              <w:pStyle w:val="TableParagraph"/>
              <w:spacing w:before="12"/>
              <w:ind w:left="503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CLIENT</w:t>
            </w:r>
          </w:p>
        </w:tc>
        <w:tc>
          <w:tcPr>
            <w:tcW w:w="2577" w:type="dxa"/>
          </w:tcPr>
          <w:p>
            <w:pPr>
              <w:pStyle w:val="TableParagraph"/>
              <w:spacing w:line="237" w:lineRule="auto" w:before="14"/>
              <w:ind w:left="150" w:firstLine="135"/>
              <w:rPr>
                <w:b/>
                <w:sz w:val="22"/>
              </w:rPr>
            </w:pPr>
            <w:r>
              <w:rPr>
                <w:b/>
                <w:w w:val="75"/>
                <w:sz w:val="22"/>
              </w:rPr>
              <w:t>REFERENCE ET DATE DE </w:t>
            </w:r>
            <w:r>
              <w:rPr>
                <w:b/>
                <w:w w:val="70"/>
                <w:sz w:val="22"/>
              </w:rPr>
              <w:t>SIGNATURE DES CONTRATS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12"/>
              <w:ind w:left="257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MONTANTS</w:t>
            </w:r>
          </w:p>
        </w:tc>
        <w:tc>
          <w:tcPr>
            <w:tcW w:w="1741" w:type="dxa"/>
          </w:tcPr>
          <w:p>
            <w:pPr>
              <w:pStyle w:val="TableParagraph"/>
              <w:spacing w:line="237" w:lineRule="auto" w:before="14"/>
              <w:ind w:left="480" w:hanging="350"/>
              <w:rPr>
                <w:b/>
                <w:sz w:val="22"/>
              </w:rPr>
            </w:pPr>
            <w:r>
              <w:rPr>
                <w:b/>
                <w:w w:val="70"/>
                <w:sz w:val="22"/>
              </w:rPr>
              <w:t>DESCRIPTION DES </w:t>
            </w:r>
            <w:r>
              <w:rPr>
                <w:b/>
                <w:w w:val="80"/>
                <w:sz w:val="22"/>
              </w:rPr>
              <w:t>SERVICES</w:t>
            </w:r>
          </w:p>
        </w:tc>
        <w:tc>
          <w:tcPr>
            <w:tcW w:w="1332" w:type="dxa"/>
          </w:tcPr>
          <w:p>
            <w:pPr>
              <w:pStyle w:val="TableParagraph"/>
              <w:spacing w:before="12"/>
              <w:ind w:left="279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CONTACT</w:t>
            </w:r>
          </w:p>
        </w:tc>
      </w:tr>
      <w:tr>
        <w:trPr>
          <w:trHeight w:val="494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6060" w:val="left" w:leader="dot"/>
          <w:tab w:pos="8559" w:val="left" w:leader="none"/>
        </w:tabs>
        <w:spacing w:before="235"/>
        <w:ind w:left="4672" w:right="0" w:firstLine="0"/>
        <w:jc w:val="left"/>
        <w:rPr>
          <w:sz w:val="24"/>
        </w:rPr>
      </w:pPr>
      <w:r>
        <w:rPr>
          <w:w w:val="80"/>
          <w:sz w:val="24"/>
        </w:rPr>
        <w:t>Fait</w:t>
      </w:r>
      <w:r>
        <w:rPr>
          <w:spacing w:val="-7"/>
          <w:w w:val="80"/>
          <w:sz w:val="24"/>
        </w:rPr>
        <w:t> </w:t>
      </w:r>
      <w:r>
        <w:rPr>
          <w:rFonts w:ascii="Times New Roman"/>
          <w:w w:val="80"/>
          <w:sz w:val="38"/>
        </w:rPr>
        <w:t>a</w:t>
        <w:tab/>
        <w:t>,</w:t>
      </w:r>
      <w:r>
        <w:rPr>
          <w:rFonts w:ascii="Times New Roman"/>
          <w:spacing w:val="-11"/>
          <w:w w:val="80"/>
          <w:sz w:val="38"/>
        </w:rPr>
        <w:t> </w:t>
      </w:r>
      <w:r>
        <w:rPr>
          <w:w w:val="80"/>
          <w:sz w:val="24"/>
        </w:rPr>
        <w:t>le</w:t>
      </w:r>
      <w:r>
        <w:rPr>
          <w:w w:val="80"/>
          <w:sz w:val="24"/>
          <w:u w:val="single"/>
        </w:rPr>
        <w:t> </w:t>
        <w:tab/>
      </w:r>
      <w:r>
        <w:rPr>
          <w:w w:val="80"/>
          <w:sz w:val="24"/>
        </w:rPr>
        <w:t>20</w:t>
      </w:r>
    </w:p>
    <w:p>
      <w:pPr>
        <w:pStyle w:val="BodyText"/>
        <w:spacing w:before="4"/>
        <w:rPr>
          <w:sz w:val="44"/>
        </w:rPr>
      </w:pPr>
    </w:p>
    <w:p>
      <w:pPr>
        <w:pStyle w:val="BodyText"/>
        <w:tabs>
          <w:tab w:pos="8603" w:val="left" w:leader="none"/>
        </w:tabs>
        <w:ind w:left="4675"/>
      </w:pPr>
      <w:r>
        <w:rPr>
          <w:w w:val="90"/>
        </w:rPr>
        <w:t>Signature</w:t>
      </w:r>
      <w:r>
        <w:rPr>
          <w:w w:val="90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tabs>
          <w:tab w:pos="8334" w:val="left" w:leader="none"/>
        </w:tabs>
        <w:spacing w:before="3"/>
        <w:ind w:left="4678"/>
      </w:pPr>
      <w:r>
        <w:rPr>
          <w:w w:val="95"/>
        </w:rPr>
        <w:t>en</w:t>
      </w:r>
      <w:r>
        <w:rPr>
          <w:spacing w:val="-43"/>
          <w:w w:val="95"/>
        </w:rPr>
        <w:t> </w:t>
      </w:r>
      <w:r>
        <w:rPr>
          <w:w w:val="95"/>
        </w:rPr>
        <w:t>qualite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w w:val="95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spacing w:line="218" w:lineRule="auto" w:before="179"/>
        <w:ind w:left="4675" w:right="802" w:hanging="3"/>
      </w:pPr>
      <w:r>
        <w:rPr>
          <w:w w:val="90"/>
        </w:rPr>
        <w:t>D0ment</w:t>
      </w:r>
      <w:r>
        <w:rPr>
          <w:spacing w:val="-28"/>
          <w:w w:val="90"/>
        </w:rPr>
        <w:t> </w:t>
      </w:r>
      <w:r>
        <w:rPr>
          <w:w w:val="90"/>
        </w:rPr>
        <w:t>autorise</w:t>
      </w:r>
      <w:r>
        <w:rPr>
          <w:spacing w:val="-31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6"/>
          <w:w w:val="90"/>
          <w:sz w:val="38"/>
        </w:rPr>
        <w:t> </w:t>
      </w:r>
      <w:r>
        <w:rPr>
          <w:w w:val="90"/>
        </w:rPr>
        <w:t>signer</w:t>
      </w:r>
      <w:r>
        <w:rPr>
          <w:spacing w:val="-30"/>
          <w:w w:val="90"/>
        </w:rPr>
        <w:t> </w:t>
      </w:r>
      <w:r>
        <w:rPr>
          <w:w w:val="90"/>
        </w:rPr>
        <w:t>le</w:t>
      </w:r>
      <w:r>
        <w:rPr>
          <w:spacing w:val="-32"/>
          <w:w w:val="90"/>
        </w:rPr>
        <w:t> </w:t>
      </w:r>
      <w:r>
        <w:rPr>
          <w:w w:val="90"/>
        </w:rPr>
        <w:t>Soumissionnaire</w:t>
      </w:r>
      <w:r>
        <w:rPr>
          <w:spacing w:val="-34"/>
          <w:w w:val="90"/>
        </w:rPr>
        <w:t> </w:t>
      </w:r>
      <w:r>
        <w:rPr>
          <w:w w:val="90"/>
        </w:rPr>
        <w:t>pour</w:t>
      </w:r>
      <w:r>
        <w:rPr>
          <w:spacing w:val="-29"/>
          <w:w w:val="90"/>
        </w:rPr>
        <w:t> </w:t>
      </w:r>
      <w:r>
        <w:rPr>
          <w:w w:val="90"/>
        </w:rPr>
        <w:t>et</w:t>
      </w:r>
      <w:r>
        <w:rPr>
          <w:spacing w:val="-33"/>
          <w:w w:val="90"/>
        </w:rPr>
        <w:t> </w:t>
      </w:r>
      <w:r>
        <w:rPr>
          <w:w w:val="90"/>
        </w:rPr>
        <w:t>au nom de (nom du</w:t>
      </w:r>
      <w:r>
        <w:rPr>
          <w:spacing w:val="-28"/>
          <w:w w:val="90"/>
        </w:rPr>
        <w:t> </w:t>
      </w:r>
      <w:r>
        <w:rPr>
          <w:w w:val="90"/>
        </w:rPr>
        <w:t>Soumissionnaire)</w:t>
      </w:r>
    </w:p>
    <w:p>
      <w:pPr>
        <w:spacing w:after="0" w:line="218" w:lineRule="auto"/>
        <w:sectPr>
          <w:pgSz w:w="11910" w:h="16850"/>
          <w:pgMar w:header="0" w:footer="810" w:top="1160" w:bottom="1080" w:left="860" w:right="440"/>
        </w:sectPr>
      </w:pPr>
    </w:p>
    <w:p>
      <w:pPr>
        <w:pStyle w:val="BodyText"/>
        <w:ind w:left="4627"/>
        <w:rPr>
          <w:sz w:val="20"/>
        </w:rPr>
      </w:pPr>
      <w:r>
        <w:rPr/>
        <w:pict>
          <v:group style="position:absolute;margin-left:27.059999pt;margin-top:199.499985pt;width:534.5pt;height:89.9pt;mso-position-horizontal-relative:page;mso-position-vertical-relative:page;z-index:-252977152" coordorigin="541,3990" coordsize="10690,1798">
            <v:shape style="position:absolute;left:559;top:4027;width:10672;height:1761" type="#_x0000_t75" stroked="false">
              <v:imagedata r:id="rId34" o:title=""/>
            </v:shape>
            <v:rect style="position:absolute;left:571;top:4020;width:10610;height:1700" filled="true" fillcolor="#001f5f" stroked="false">
              <v:fill type="solid"/>
            </v:rect>
            <v:rect style="position:absolute;left:571;top:4020;width:10610;height:1700" filled="false" stroked="true" strokeweight="3pt" strokecolor="#f1f1f1">
              <v:stroke dashstyle="solid"/>
            </v:rect>
            <v:shape style="position:absolute;left:600;top:4123;width:10551;height:1496" type="#_x0000_t75" stroked="false">
              <v:imagedata r:id="rId35" o:title=""/>
            </v:shape>
            <v:shape style="position:absolute;left:1152;top:4330;width:9682;height:365" type="#_x0000_t75" stroked="false">
              <v:imagedata r:id="rId36" o:title=""/>
            </v:shape>
            <v:shape style="position:absolute;left:796;top:4694;width:4064;height:366" type="#_x0000_t75" stroked="false">
              <v:imagedata r:id="rId37" o:title=""/>
            </v:shape>
            <v:shape style="position:absolute;left:4709;top:4694;width:236;height:366" type="#_x0000_t75" stroked="false">
              <v:imagedata r:id="rId38" o:title=""/>
            </v:shape>
            <v:shape style="position:absolute;left:4827;top:4694;width:1036;height:366" type="#_x0000_t75" stroked="false">
              <v:imagedata r:id="rId39" o:title=""/>
            </v:shape>
            <v:shape style="position:absolute;left:5715;top:4694;width:4378;height:366" type="#_x0000_t75" stroked="false">
              <v:imagedata r:id="rId40" o:title=""/>
            </v:shape>
            <v:shape style="position:absolute;left:9947;top:4694;width:236;height:366" type="#_x0000_t75" stroked="false">
              <v:imagedata r:id="rId38" o:title=""/>
            </v:shape>
            <v:shape style="position:absolute;left:10065;top:4694;width:1036;height:366" type="#_x0000_t75" stroked="false">
              <v:imagedata r:id="rId41" o:title=""/>
            </v:shape>
            <w10:wrap type="none"/>
          </v:group>
        </w:pict>
      </w:r>
      <w:r>
        <w:rPr>
          <w:sz w:val="20"/>
        </w:rPr>
        <w:pict>
          <v:group style="width:52.85pt;height:13.7pt;mso-position-horizontal-relative:char;mso-position-vertical-relative:line" coordorigin="0,0" coordsize="1057,274">
            <v:shape style="position:absolute;left:0;top:0;width:933;height:274" type="#_x0000_t75" stroked="false">
              <v:imagedata r:id="rId42" o:title=""/>
            </v:shape>
            <v:shape style="position:absolute;left:816;top:0;width:240;height:274" type="#_x0000_t75" stroked="false">
              <v:imagedata r:id="rId43" o:title="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2908426</wp:posOffset>
            </wp:positionH>
            <wp:positionV relativeFrom="paragraph">
              <wp:posOffset>141478</wp:posOffset>
            </wp:positionV>
            <wp:extent cx="1819529" cy="173735"/>
            <wp:effectExtent l="0" t="0" r="0" b="0"/>
            <wp:wrapTopAndBottom/>
            <wp:docPr id="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4979796</wp:posOffset>
            </wp:positionH>
            <wp:positionV relativeFrom="paragraph">
              <wp:posOffset>136321</wp:posOffset>
            </wp:positionV>
            <wp:extent cx="813942" cy="173736"/>
            <wp:effectExtent l="0" t="0" r="0" b="0"/>
            <wp:wrapTopAndBottom/>
            <wp:docPr id="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94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10" w:h="16850"/>
          <w:pgMar w:header="0" w:footer="810" w:top="1240" w:bottom="1000" w:left="860" w:right="440"/>
        </w:sectPr>
      </w:pPr>
    </w:p>
    <w:p>
      <w:pPr>
        <w:pStyle w:val="BodyText"/>
        <w:spacing w:before="4"/>
        <w:rPr>
          <w:sz w:val="6"/>
        </w:rPr>
      </w:pPr>
    </w:p>
    <w:p>
      <w:pPr>
        <w:pStyle w:val="BodyText"/>
        <w:spacing w:line="30" w:lineRule="exact"/>
        <w:ind w:left="374"/>
        <w:rPr>
          <w:sz w:val="3"/>
        </w:rPr>
      </w:pPr>
      <w:r>
        <w:rPr>
          <w:position w:val="0"/>
          <w:sz w:val="3"/>
        </w:rPr>
        <w:pict>
          <v:group style="width:472.05pt;height:1.45pt;mso-position-horizontal-relative:char;mso-position-vertical-relative:line" coordorigin="0,0" coordsize="9441,29">
            <v:line style="position:absolute" from="0,14" to="9440,14" stroked="true" strokeweight="1.44184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Heading1"/>
        <w:numPr>
          <w:ilvl w:val="0"/>
          <w:numId w:val="6"/>
        </w:numPr>
        <w:tabs>
          <w:tab w:pos="778" w:val="left" w:leader="none"/>
        </w:tabs>
        <w:spacing w:line="240" w:lineRule="auto" w:before="0" w:after="0"/>
        <w:ind w:left="777" w:right="0" w:hanging="365"/>
        <w:jc w:val="left"/>
      </w:pPr>
      <w:r>
        <w:rPr>
          <w:w w:val="90"/>
        </w:rPr>
        <w:t>OBJET DE LA</w:t>
      </w:r>
      <w:r>
        <w:rPr>
          <w:spacing w:val="-11"/>
          <w:w w:val="90"/>
        </w:rPr>
        <w:t> </w:t>
      </w:r>
      <w:r>
        <w:rPr>
          <w:w w:val="90"/>
        </w:rPr>
        <w:t>CONSULTATION</w:t>
      </w:r>
    </w:p>
    <w:p>
      <w:pPr>
        <w:pStyle w:val="BodyText"/>
        <w:spacing w:line="30" w:lineRule="exact"/>
        <w:ind w:left="374"/>
        <w:rPr>
          <w:sz w:val="3"/>
        </w:rPr>
      </w:pPr>
      <w:r>
        <w:rPr>
          <w:position w:val="0"/>
          <w:sz w:val="3"/>
        </w:rPr>
        <w:pict>
          <v:group style="width:472.05pt;height:1.45pt;mso-position-horizontal-relative:char;mso-position-vertical-relative:line" coordorigin="0,0" coordsize="9441,29">
            <v:line style="position:absolute" from="0,14" to="9440,14" stroked="true" strokeweight="1.44184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196"/>
        <w:ind w:left="423" w:right="804" w:hanging="4"/>
        <w:jc w:val="both"/>
      </w:pPr>
      <w:r>
        <w:rPr>
          <w:w w:val="90"/>
        </w:rPr>
        <w:t>La</w:t>
      </w:r>
      <w:r>
        <w:rPr>
          <w:spacing w:val="-37"/>
          <w:w w:val="90"/>
        </w:rPr>
        <w:t> </w:t>
      </w:r>
      <w:r>
        <w:rPr>
          <w:w w:val="90"/>
        </w:rPr>
        <w:t>presente</w:t>
      </w:r>
      <w:r>
        <w:rPr>
          <w:spacing w:val="-28"/>
          <w:w w:val="90"/>
        </w:rPr>
        <w:t> </w:t>
      </w:r>
      <w:r>
        <w:rPr>
          <w:w w:val="90"/>
        </w:rPr>
        <w:t>consultation</w:t>
      </w:r>
      <w:r>
        <w:rPr>
          <w:spacing w:val="-27"/>
          <w:w w:val="90"/>
        </w:rPr>
        <w:t> </w:t>
      </w:r>
      <w:r>
        <w:rPr>
          <w:w w:val="90"/>
        </w:rPr>
        <w:t>a</w:t>
      </w:r>
      <w:r>
        <w:rPr>
          <w:spacing w:val="-38"/>
          <w:w w:val="90"/>
        </w:rPr>
        <w:t> </w:t>
      </w:r>
      <w:r>
        <w:rPr>
          <w:w w:val="90"/>
        </w:rPr>
        <w:t>pour</w:t>
      </w:r>
      <w:r>
        <w:rPr>
          <w:spacing w:val="-32"/>
          <w:w w:val="90"/>
        </w:rPr>
        <w:t> </w:t>
      </w:r>
      <w:r>
        <w:rPr>
          <w:w w:val="90"/>
        </w:rPr>
        <w:t>objet</w:t>
      </w:r>
      <w:r>
        <w:rPr>
          <w:spacing w:val="-36"/>
          <w:w w:val="90"/>
        </w:rPr>
        <w:t> </w:t>
      </w:r>
      <w:r>
        <w:rPr>
          <w:w w:val="90"/>
        </w:rPr>
        <w:t>la</w:t>
      </w:r>
      <w:r>
        <w:rPr>
          <w:spacing w:val="-37"/>
          <w:w w:val="90"/>
        </w:rPr>
        <w:t> </w:t>
      </w:r>
      <w:r>
        <w:rPr>
          <w:w w:val="90"/>
        </w:rPr>
        <w:t>fourniture</w:t>
      </w:r>
      <w:r>
        <w:rPr>
          <w:spacing w:val="-27"/>
          <w:w w:val="90"/>
        </w:rPr>
        <w:t> </w:t>
      </w:r>
      <w:r>
        <w:rPr>
          <w:w w:val="90"/>
        </w:rPr>
        <w:t>de</w:t>
      </w:r>
      <w:r>
        <w:rPr>
          <w:spacing w:val="-31"/>
          <w:w w:val="90"/>
        </w:rPr>
        <w:t> </w:t>
      </w:r>
      <w:r>
        <w:rPr>
          <w:w w:val="90"/>
        </w:rPr>
        <w:t>divers</w:t>
      </w:r>
      <w:r>
        <w:rPr>
          <w:spacing w:val="-30"/>
          <w:w w:val="90"/>
        </w:rPr>
        <w:t> </w:t>
      </w:r>
      <w:r>
        <w:rPr>
          <w:w w:val="90"/>
        </w:rPr>
        <w:t>materiels</w:t>
      </w:r>
      <w:r>
        <w:rPr>
          <w:spacing w:val="-32"/>
          <w:w w:val="90"/>
        </w:rPr>
        <w:t> </w:t>
      </w:r>
      <w:r>
        <w:rPr>
          <w:w w:val="90"/>
        </w:rPr>
        <w:t>informatiques</w:t>
      </w:r>
      <w:r>
        <w:rPr>
          <w:spacing w:val="-27"/>
          <w:w w:val="90"/>
        </w:rPr>
        <w:t> </w:t>
      </w:r>
      <w:r>
        <w:rPr>
          <w:w w:val="90"/>
        </w:rPr>
        <w:t>plus</w:t>
      </w:r>
      <w:r>
        <w:rPr>
          <w:spacing w:val="-36"/>
          <w:w w:val="90"/>
        </w:rPr>
        <w:t> </w:t>
      </w:r>
      <w:r>
        <w:rPr>
          <w:w w:val="90"/>
        </w:rPr>
        <w:t>accessoires</w:t>
      </w:r>
      <w:r>
        <w:rPr>
          <w:spacing w:val="-27"/>
          <w:w w:val="90"/>
        </w:rPr>
        <w:t> </w:t>
      </w:r>
      <w:r>
        <w:rPr>
          <w:w w:val="90"/>
        </w:rPr>
        <w:t>y </w:t>
      </w:r>
      <w:r>
        <w:rPr>
          <w:w w:val="85"/>
        </w:rPr>
        <w:t>compris</w:t>
      </w:r>
      <w:r>
        <w:rPr>
          <w:spacing w:val="-25"/>
          <w:w w:val="85"/>
        </w:rPr>
        <w:t> </w:t>
      </w:r>
      <w:r>
        <w:rPr>
          <w:w w:val="85"/>
        </w:rPr>
        <w:t>les</w:t>
      </w:r>
      <w:r>
        <w:rPr>
          <w:spacing w:val="-30"/>
          <w:w w:val="85"/>
        </w:rPr>
        <w:t> </w:t>
      </w:r>
      <w:r>
        <w:rPr>
          <w:w w:val="85"/>
        </w:rPr>
        <w:t>services</w:t>
      </w:r>
      <w:r>
        <w:rPr>
          <w:spacing w:val="-25"/>
          <w:w w:val="85"/>
        </w:rPr>
        <w:t> </w:t>
      </w:r>
      <w:r>
        <w:rPr>
          <w:w w:val="85"/>
        </w:rPr>
        <w:t>apres-vente</w:t>
      </w:r>
      <w:r>
        <w:rPr>
          <w:spacing w:val="-19"/>
          <w:w w:val="85"/>
        </w:rPr>
        <w:t> </w:t>
      </w:r>
      <w:r>
        <w:rPr>
          <w:w w:val="85"/>
        </w:rPr>
        <w:t>dans</w:t>
      </w:r>
      <w:r>
        <w:rPr>
          <w:spacing w:val="-27"/>
          <w:w w:val="85"/>
        </w:rPr>
        <w:t> </w:t>
      </w:r>
      <w:r>
        <w:rPr>
          <w:w w:val="85"/>
        </w:rPr>
        <w:t>les</w:t>
      </w:r>
      <w:r>
        <w:rPr>
          <w:spacing w:val="-29"/>
          <w:w w:val="85"/>
        </w:rPr>
        <w:t> </w:t>
      </w:r>
      <w:r>
        <w:rPr>
          <w:w w:val="85"/>
        </w:rPr>
        <w:t>locaux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la</w:t>
      </w:r>
      <w:r>
        <w:rPr>
          <w:spacing w:val="-32"/>
          <w:w w:val="85"/>
        </w:rPr>
        <w:t> </w:t>
      </w:r>
      <w:r>
        <w:rPr>
          <w:w w:val="85"/>
        </w:rPr>
        <w:t>CRRH</w:t>
      </w:r>
      <w:r>
        <w:rPr>
          <w:spacing w:val="-28"/>
          <w:w w:val="85"/>
        </w:rPr>
        <w:t> </w:t>
      </w:r>
      <w:r>
        <w:rPr>
          <w:w w:val="85"/>
        </w:rPr>
        <w:t>UEMOA,</w:t>
      </w:r>
      <w:r>
        <w:rPr>
          <w:spacing w:val="-18"/>
          <w:w w:val="85"/>
        </w:rPr>
        <w:t> </w:t>
      </w:r>
      <w:r>
        <w:rPr>
          <w:w w:val="85"/>
        </w:rPr>
        <w:t>sis</w:t>
      </w:r>
      <w:r>
        <w:rPr>
          <w:spacing w:val="-28"/>
          <w:w w:val="85"/>
        </w:rPr>
        <w:t> </w:t>
      </w:r>
      <w:r>
        <w:rPr>
          <w:w w:val="85"/>
        </w:rPr>
        <w:t>dans</w:t>
      </w:r>
      <w:r>
        <w:rPr>
          <w:spacing w:val="-27"/>
          <w:w w:val="85"/>
        </w:rPr>
        <w:t> </w:t>
      </w:r>
      <w:r>
        <w:rPr>
          <w:w w:val="85"/>
        </w:rPr>
        <w:t>le</w:t>
      </w:r>
      <w:r>
        <w:rPr>
          <w:spacing w:val="-30"/>
          <w:w w:val="85"/>
        </w:rPr>
        <w:t> </w:t>
      </w:r>
      <w:r>
        <w:rPr>
          <w:w w:val="85"/>
        </w:rPr>
        <w:t>batiment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28"/>
          <w:w w:val="85"/>
        </w:rPr>
        <w:t> </w:t>
      </w:r>
      <w:r>
        <w:rPr>
          <w:w w:val="85"/>
        </w:rPr>
        <w:t>l'annexe</w:t>
      </w:r>
      <w:r>
        <w:rPr>
          <w:spacing w:val="-17"/>
          <w:w w:val="85"/>
        </w:rPr>
        <w:t> </w:t>
      </w:r>
      <w:r>
        <w:rPr>
          <w:w w:val="85"/>
        </w:rPr>
        <w:t>sud de</w:t>
      </w:r>
      <w:r>
        <w:rPr>
          <w:spacing w:val="-17"/>
          <w:w w:val="85"/>
        </w:rPr>
        <w:t> </w:t>
      </w:r>
      <w:r>
        <w:rPr>
          <w:w w:val="85"/>
        </w:rPr>
        <w:t>la</w:t>
      </w:r>
      <w:r>
        <w:rPr>
          <w:spacing w:val="-22"/>
          <w:w w:val="85"/>
        </w:rPr>
        <w:t> </w:t>
      </w:r>
      <w:r>
        <w:rPr>
          <w:w w:val="85"/>
        </w:rPr>
        <w:t>BOAD.</w:t>
      </w:r>
      <w:r>
        <w:rPr>
          <w:spacing w:val="-6"/>
          <w:w w:val="85"/>
        </w:rPr>
        <w:t> </w:t>
      </w:r>
      <w:r>
        <w:rPr>
          <w:w w:val="85"/>
        </w:rPr>
        <w:t>Le</w:t>
      </w:r>
      <w:r>
        <w:rPr>
          <w:spacing w:val="-15"/>
          <w:w w:val="85"/>
        </w:rPr>
        <w:t> </w:t>
      </w:r>
      <w:r>
        <w:rPr>
          <w:w w:val="85"/>
        </w:rPr>
        <w:t>present</w:t>
      </w:r>
      <w:r>
        <w:rPr>
          <w:spacing w:val="-6"/>
          <w:w w:val="85"/>
        </w:rPr>
        <w:t> </w:t>
      </w:r>
      <w:r>
        <w:rPr>
          <w:w w:val="85"/>
        </w:rPr>
        <w:t>cahier</w:t>
      </w:r>
      <w:r>
        <w:rPr>
          <w:spacing w:val="-4"/>
          <w:w w:val="85"/>
        </w:rPr>
        <w:t> </w:t>
      </w:r>
      <w:r>
        <w:rPr>
          <w:w w:val="85"/>
        </w:rPr>
        <w:t>des</w:t>
      </w:r>
      <w:r>
        <w:rPr>
          <w:spacing w:val="-14"/>
          <w:w w:val="85"/>
        </w:rPr>
        <w:t> </w:t>
      </w:r>
      <w:r>
        <w:rPr>
          <w:w w:val="85"/>
        </w:rPr>
        <w:t>charges</w:t>
      </w:r>
      <w:r>
        <w:rPr>
          <w:spacing w:val="-4"/>
          <w:w w:val="85"/>
        </w:rPr>
        <w:t> </w:t>
      </w:r>
      <w:r>
        <w:rPr>
          <w:w w:val="85"/>
        </w:rPr>
        <w:t>definit</w:t>
      </w:r>
      <w:r>
        <w:rPr>
          <w:spacing w:val="-12"/>
          <w:w w:val="85"/>
        </w:rPr>
        <w:t> </w:t>
      </w:r>
      <w:r>
        <w:rPr>
          <w:w w:val="85"/>
        </w:rPr>
        <w:t>le</w:t>
      </w:r>
      <w:r>
        <w:rPr>
          <w:spacing w:val="-16"/>
          <w:w w:val="85"/>
        </w:rPr>
        <w:t> </w:t>
      </w:r>
      <w:r>
        <w:rPr>
          <w:w w:val="85"/>
        </w:rPr>
        <w:t>cadre</w:t>
      </w:r>
      <w:r>
        <w:rPr>
          <w:spacing w:val="-12"/>
          <w:w w:val="85"/>
        </w:rPr>
        <w:t> </w:t>
      </w:r>
      <w:r>
        <w:rPr>
          <w:w w:val="85"/>
        </w:rPr>
        <w:t>general</w:t>
      </w:r>
      <w:r>
        <w:rPr>
          <w:spacing w:val="-11"/>
          <w:w w:val="85"/>
        </w:rPr>
        <w:t> </w:t>
      </w:r>
      <w:r>
        <w:rPr>
          <w:w w:val="85"/>
        </w:rPr>
        <w:t>et</w:t>
      </w:r>
      <w:r>
        <w:rPr>
          <w:spacing w:val="-15"/>
          <w:w w:val="85"/>
        </w:rPr>
        <w:t> </w:t>
      </w:r>
      <w:r>
        <w:rPr>
          <w:w w:val="85"/>
        </w:rPr>
        <w:t>les</w:t>
      </w:r>
      <w:r>
        <w:rPr>
          <w:spacing w:val="-15"/>
          <w:w w:val="85"/>
        </w:rPr>
        <w:t> </w:t>
      </w:r>
      <w:r>
        <w:rPr>
          <w:w w:val="85"/>
        </w:rPr>
        <w:t>modalites</w:t>
      </w:r>
      <w:r>
        <w:rPr>
          <w:spacing w:val="-3"/>
          <w:w w:val="85"/>
        </w:rPr>
        <w:t> </w:t>
      </w:r>
      <w:r>
        <w:rPr>
          <w:w w:val="85"/>
        </w:rPr>
        <w:t>pratiques</w:t>
      </w:r>
      <w:r>
        <w:rPr>
          <w:spacing w:val="-3"/>
          <w:w w:val="85"/>
        </w:rPr>
        <w:t> </w:t>
      </w:r>
      <w:r>
        <w:rPr>
          <w:w w:val="85"/>
        </w:rPr>
        <w:t>regissant</w:t>
      </w:r>
      <w:r>
        <w:rPr>
          <w:spacing w:val="-6"/>
          <w:w w:val="85"/>
        </w:rPr>
        <w:t> </w:t>
      </w:r>
      <w:r>
        <w:rPr>
          <w:w w:val="85"/>
        </w:rPr>
        <w:t>la </w:t>
      </w:r>
      <w:r>
        <w:rPr>
          <w:w w:val="90"/>
        </w:rPr>
        <w:t>consultation.</w:t>
      </w:r>
    </w:p>
    <w:p>
      <w:pPr>
        <w:pStyle w:val="BodyText"/>
        <w:spacing w:before="6"/>
        <w:rPr>
          <w:sz w:val="35"/>
        </w:rPr>
      </w:pPr>
    </w:p>
    <w:p>
      <w:pPr>
        <w:pStyle w:val="Heading1"/>
        <w:numPr>
          <w:ilvl w:val="0"/>
          <w:numId w:val="6"/>
        </w:numPr>
        <w:tabs>
          <w:tab w:pos="776" w:val="left" w:leader="none"/>
        </w:tabs>
        <w:spacing w:line="240" w:lineRule="auto" w:before="0" w:after="0"/>
        <w:ind w:left="775" w:right="0" w:hanging="355"/>
        <w:jc w:val="left"/>
        <w:rPr>
          <w:rFonts w:ascii="Times New Roman"/>
          <w:sz w:val="30"/>
        </w:rPr>
      </w:pPr>
      <w:r>
        <w:rPr/>
        <w:pict>
          <v:line style="position:absolute;mso-position-horizontal-relative:page;mso-position-vertical-relative:paragraph;z-index:251675648" from="62.487984pt,1.50781pt" to="534.512605pt,1.50781pt" stroked="true" strokeweight="1.441848pt" strokecolor="#000000">
            <v:stroke dashstyle="solid"/>
            <w10:wrap type="none"/>
          </v:line>
        </w:pict>
      </w:r>
      <w:r>
        <w:rPr>
          <w:w w:val="90"/>
        </w:rPr>
        <w:t>PRESENTATION DE LA</w:t>
      </w:r>
      <w:r>
        <w:rPr>
          <w:spacing w:val="3"/>
          <w:w w:val="90"/>
        </w:rPr>
        <w:t> </w:t>
      </w:r>
      <w:r>
        <w:rPr>
          <w:w w:val="90"/>
        </w:rPr>
        <w:t>CRRH-UEMOA</w:t>
      </w:r>
    </w:p>
    <w:p>
      <w:pPr>
        <w:pStyle w:val="BodyText"/>
        <w:spacing w:line="40" w:lineRule="exact"/>
        <w:ind w:left="369"/>
        <w:rPr>
          <w:sz w:val="4"/>
        </w:rPr>
      </w:pPr>
      <w:r>
        <w:rPr>
          <w:position w:val="0"/>
          <w:sz w:val="4"/>
        </w:rPr>
        <w:pict>
          <v:group style="width:472.05pt;height:1.95pt;mso-position-horizontal-relative:char;mso-position-vertical-relative:line" coordorigin="0,0" coordsize="9441,39">
            <v:line style="position:absolute" from="0,19" to="9440,19" stroked="true" strokeweight="1.922463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spacing w:line="163" w:lineRule="auto"/>
        <w:ind w:left="426" w:right="811" w:hanging="6"/>
        <w:jc w:val="both"/>
      </w:pPr>
      <w:r>
        <w:rPr>
          <w:w w:val="85"/>
        </w:rPr>
        <w:t>La</w:t>
      </w:r>
      <w:r>
        <w:rPr>
          <w:spacing w:val="-31"/>
          <w:w w:val="85"/>
        </w:rPr>
        <w:t> </w:t>
      </w:r>
      <w:r>
        <w:rPr>
          <w:w w:val="85"/>
        </w:rPr>
        <w:t>Caisse</w:t>
      </w:r>
      <w:r>
        <w:rPr>
          <w:spacing w:val="-26"/>
          <w:w w:val="85"/>
        </w:rPr>
        <w:t> </w:t>
      </w:r>
      <w:r>
        <w:rPr>
          <w:w w:val="85"/>
        </w:rPr>
        <w:t>Regionale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32"/>
          <w:w w:val="85"/>
        </w:rPr>
        <w:t> </w:t>
      </w:r>
      <w:r>
        <w:rPr>
          <w:w w:val="85"/>
        </w:rPr>
        <w:t>Refinancement</w:t>
      </w:r>
      <w:r>
        <w:rPr>
          <w:spacing w:val="-20"/>
          <w:w w:val="85"/>
        </w:rPr>
        <w:t> </w:t>
      </w:r>
      <w:r>
        <w:rPr>
          <w:w w:val="85"/>
        </w:rPr>
        <w:t>Hypothecaire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31"/>
          <w:w w:val="85"/>
        </w:rPr>
        <w:t> </w:t>
      </w:r>
      <w:r>
        <w:rPr>
          <w:w w:val="85"/>
        </w:rPr>
        <w:t>l'UEMOA</w:t>
      </w:r>
      <w:r>
        <w:rPr>
          <w:spacing w:val="-29"/>
          <w:w w:val="85"/>
        </w:rPr>
        <w:t> </w:t>
      </w:r>
      <w:r>
        <w:rPr>
          <w:w w:val="85"/>
        </w:rPr>
        <w:t>(CRRH-UEMOA)</w:t>
      </w:r>
      <w:r>
        <w:rPr>
          <w:spacing w:val="-15"/>
          <w:w w:val="85"/>
        </w:rPr>
        <w:t> </w:t>
      </w:r>
      <w:r>
        <w:rPr>
          <w:w w:val="85"/>
        </w:rPr>
        <w:t>a</w:t>
      </w:r>
      <w:r>
        <w:rPr>
          <w:spacing w:val="-34"/>
          <w:w w:val="85"/>
        </w:rPr>
        <w:t> </w:t>
      </w:r>
      <w:r>
        <w:rPr>
          <w:w w:val="85"/>
        </w:rPr>
        <w:t>ete</w:t>
      </w:r>
      <w:r>
        <w:rPr>
          <w:spacing w:val="-27"/>
          <w:w w:val="85"/>
        </w:rPr>
        <w:t> </w:t>
      </w:r>
      <w:r>
        <w:rPr>
          <w:w w:val="85"/>
        </w:rPr>
        <w:t>creee</w:t>
      </w:r>
      <w:r>
        <w:rPr>
          <w:spacing w:val="-27"/>
          <w:w w:val="85"/>
        </w:rPr>
        <w:t> </w:t>
      </w:r>
      <w:r>
        <w:rPr>
          <w:w w:val="85"/>
        </w:rPr>
        <w:t>le</w:t>
      </w:r>
      <w:r>
        <w:rPr>
          <w:spacing w:val="-34"/>
          <w:w w:val="85"/>
        </w:rPr>
        <w:t> </w:t>
      </w:r>
      <w:r>
        <w:rPr>
          <w:w w:val="85"/>
        </w:rPr>
        <w:t>16</w:t>
      </w:r>
      <w:r>
        <w:rPr>
          <w:spacing w:val="-27"/>
          <w:w w:val="85"/>
        </w:rPr>
        <w:t> </w:t>
      </w:r>
      <w:r>
        <w:rPr>
          <w:w w:val="85"/>
        </w:rPr>
        <w:t>juillet 2010,</w:t>
      </w:r>
      <w:r>
        <w:rPr>
          <w:spacing w:val="-25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7"/>
          <w:w w:val="85"/>
          <w:sz w:val="38"/>
        </w:rPr>
        <w:t> </w:t>
      </w:r>
      <w:r>
        <w:rPr>
          <w:w w:val="85"/>
        </w:rPr>
        <w:t>Cotonou</w:t>
      </w:r>
      <w:r>
        <w:rPr>
          <w:spacing w:val="-19"/>
          <w:w w:val="85"/>
        </w:rPr>
        <w:t> </w:t>
      </w:r>
      <w:r>
        <w:rPr>
          <w:w w:val="85"/>
        </w:rPr>
        <w:t>avec</w:t>
      </w:r>
      <w:r>
        <w:rPr>
          <w:spacing w:val="-18"/>
          <w:w w:val="85"/>
        </w:rPr>
        <w:t> </w:t>
      </w:r>
      <w:r>
        <w:rPr>
          <w:w w:val="85"/>
        </w:rPr>
        <w:t>le</w:t>
      </w:r>
      <w:r>
        <w:rPr>
          <w:spacing w:val="-23"/>
          <w:w w:val="85"/>
        </w:rPr>
        <w:t> </w:t>
      </w:r>
      <w:r>
        <w:rPr>
          <w:w w:val="85"/>
        </w:rPr>
        <w:t>soutien</w:t>
      </w:r>
      <w:r>
        <w:rPr>
          <w:spacing w:val="-21"/>
          <w:w w:val="85"/>
        </w:rPr>
        <w:t> </w:t>
      </w:r>
      <w:r>
        <w:rPr>
          <w:w w:val="85"/>
        </w:rPr>
        <w:t>des</w:t>
      </w:r>
      <w:r>
        <w:rPr>
          <w:spacing w:val="-26"/>
          <w:w w:val="85"/>
        </w:rPr>
        <w:t> </w:t>
      </w:r>
      <w:r>
        <w:rPr>
          <w:w w:val="85"/>
        </w:rPr>
        <w:t>institutions</w:t>
      </w:r>
      <w:r>
        <w:rPr>
          <w:spacing w:val="-17"/>
          <w:w w:val="85"/>
        </w:rPr>
        <w:t> </w:t>
      </w:r>
      <w:r>
        <w:rPr>
          <w:w w:val="85"/>
        </w:rPr>
        <w:t>de</w:t>
      </w:r>
      <w:r>
        <w:rPr>
          <w:spacing w:val="-25"/>
          <w:w w:val="85"/>
        </w:rPr>
        <w:t> </w:t>
      </w:r>
      <w:r>
        <w:rPr>
          <w:w w:val="85"/>
        </w:rPr>
        <w:t>l'UEMOA,</w:t>
      </w:r>
      <w:r>
        <w:rPr>
          <w:spacing w:val="-15"/>
          <w:w w:val="85"/>
        </w:rPr>
        <w:t> </w:t>
      </w:r>
      <w:r>
        <w:rPr>
          <w:w w:val="85"/>
        </w:rPr>
        <w:t>notamment</w:t>
      </w:r>
      <w:r>
        <w:rPr>
          <w:spacing w:val="-10"/>
          <w:w w:val="85"/>
        </w:rPr>
        <w:t> </w:t>
      </w:r>
      <w:r>
        <w:rPr>
          <w:w w:val="85"/>
        </w:rPr>
        <w:t>la</w:t>
      </w:r>
      <w:r>
        <w:rPr>
          <w:spacing w:val="-32"/>
          <w:w w:val="85"/>
        </w:rPr>
        <w:t> </w:t>
      </w:r>
      <w:r>
        <w:rPr>
          <w:w w:val="85"/>
        </w:rPr>
        <w:t>Banque</w:t>
      </w:r>
      <w:r>
        <w:rPr>
          <w:spacing w:val="-17"/>
          <w:w w:val="85"/>
        </w:rPr>
        <w:t> </w:t>
      </w:r>
      <w:r>
        <w:rPr>
          <w:w w:val="85"/>
        </w:rPr>
        <w:t>Centrale</w:t>
      </w:r>
      <w:r>
        <w:rPr>
          <w:spacing w:val="-14"/>
          <w:w w:val="85"/>
        </w:rPr>
        <w:t> </w:t>
      </w:r>
      <w:r>
        <w:rPr>
          <w:w w:val="85"/>
        </w:rPr>
        <w:t>des</w:t>
      </w:r>
      <w:r>
        <w:rPr>
          <w:spacing w:val="-25"/>
          <w:w w:val="85"/>
        </w:rPr>
        <w:t> </w:t>
      </w:r>
      <w:r>
        <w:rPr>
          <w:w w:val="85"/>
        </w:rPr>
        <w:t>Etats</w:t>
      </w:r>
      <w:r>
        <w:rPr>
          <w:spacing w:val="-20"/>
          <w:w w:val="85"/>
        </w:rPr>
        <w:t> </w:t>
      </w:r>
      <w:r>
        <w:rPr>
          <w:w w:val="85"/>
        </w:rPr>
        <w:t>de</w:t>
      </w:r>
    </w:p>
    <w:p>
      <w:pPr>
        <w:pStyle w:val="BodyText"/>
        <w:ind w:left="421" w:right="822"/>
        <w:jc w:val="both"/>
      </w:pPr>
      <w:r>
        <w:rPr>
          <w:w w:val="85"/>
        </w:rPr>
        <w:t>l'Afrique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l'Ouest</w:t>
      </w:r>
      <w:r>
        <w:rPr>
          <w:spacing w:val="-24"/>
          <w:w w:val="85"/>
        </w:rPr>
        <w:t> </w:t>
      </w:r>
      <w:r>
        <w:rPr>
          <w:w w:val="85"/>
        </w:rPr>
        <w:t>(BCEAO),</w:t>
      </w:r>
      <w:r>
        <w:rPr>
          <w:spacing w:val="-20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Banque</w:t>
      </w:r>
      <w:r>
        <w:rPr>
          <w:spacing w:val="-22"/>
          <w:w w:val="85"/>
        </w:rPr>
        <w:t> </w:t>
      </w:r>
      <w:r>
        <w:rPr>
          <w:w w:val="85"/>
        </w:rPr>
        <w:t>Quest</w:t>
      </w:r>
      <w:r>
        <w:rPr>
          <w:spacing w:val="-25"/>
          <w:w w:val="85"/>
        </w:rPr>
        <w:t> </w:t>
      </w:r>
      <w:r>
        <w:rPr>
          <w:w w:val="85"/>
        </w:rPr>
        <w:t>Africaine</w:t>
      </w:r>
      <w:r>
        <w:rPr>
          <w:spacing w:val="-19"/>
          <w:w w:val="85"/>
        </w:rPr>
        <w:t> </w:t>
      </w:r>
      <w:r>
        <w:rPr>
          <w:w w:val="85"/>
        </w:rPr>
        <w:t>de</w:t>
      </w:r>
      <w:r>
        <w:rPr>
          <w:spacing w:val="-28"/>
          <w:w w:val="85"/>
        </w:rPr>
        <w:t> </w:t>
      </w:r>
      <w:r>
        <w:rPr>
          <w:w w:val="85"/>
        </w:rPr>
        <w:t>Developpement</w:t>
      </w:r>
      <w:r>
        <w:rPr>
          <w:spacing w:val="-20"/>
          <w:w w:val="85"/>
        </w:rPr>
        <w:t> </w:t>
      </w:r>
      <w:r>
        <w:rPr>
          <w:w w:val="85"/>
        </w:rPr>
        <w:t>(BOAD)</w:t>
      </w:r>
      <w:r>
        <w:rPr>
          <w:spacing w:val="-18"/>
          <w:w w:val="85"/>
        </w:rPr>
        <w:t> </w:t>
      </w:r>
      <w:r>
        <w:rPr>
          <w:w w:val="85"/>
        </w:rPr>
        <w:t>et</w:t>
      </w:r>
      <w:r>
        <w:rPr>
          <w:spacing w:val="-29"/>
          <w:w w:val="85"/>
        </w:rPr>
        <w:t> </w:t>
      </w:r>
      <w:r>
        <w:rPr>
          <w:w w:val="85"/>
        </w:rPr>
        <w:t>le</w:t>
      </w:r>
      <w:r>
        <w:rPr>
          <w:spacing w:val="-28"/>
          <w:w w:val="85"/>
        </w:rPr>
        <w:t> </w:t>
      </w:r>
      <w:r>
        <w:rPr>
          <w:w w:val="85"/>
        </w:rPr>
        <w:t>Conseil</w:t>
      </w:r>
      <w:r>
        <w:rPr>
          <w:spacing w:val="-26"/>
          <w:w w:val="85"/>
        </w:rPr>
        <w:t> </w:t>
      </w:r>
      <w:r>
        <w:rPr>
          <w:w w:val="85"/>
        </w:rPr>
        <w:t>Regional de</w:t>
      </w:r>
      <w:r>
        <w:rPr>
          <w:spacing w:val="-15"/>
          <w:w w:val="85"/>
        </w:rPr>
        <w:t> </w:t>
      </w:r>
      <w:r>
        <w:rPr>
          <w:w w:val="85"/>
        </w:rPr>
        <w:t>l'Epargne</w:t>
      </w:r>
      <w:r>
        <w:rPr>
          <w:spacing w:val="-3"/>
          <w:w w:val="85"/>
        </w:rPr>
        <w:t> </w:t>
      </w:r>
      <w:r>
        <w:rPr>
          <w:w w:val="85"/>
        </w:rPr>
        <w:t>Publique et</w:t>
      </w:r>
      <w:r>
        <w:rPr>
          <w:spacing w:val="-14"/>
          <w:w w:val="85"/>
        </w:rPr>
        <w:t> </w:t>
      </w:r>
      <w:r>
        <w:rPr>
          <w:w w:val="85"/>
        </w:rPr>
        <w:t>des</w:t>
      </w:r>
      <w:r>
        <w:rPr>
          <w:spacing w:val="-15"/>
          <w:w w:val="85"/>
        </w:rPr>
        <w:t> </w:t>
      </w:r>
      <w:r>
        <w:rPr>
          <w:w w:val="85"/>
        </w:rPr>
        <w:t>Marches</w:t>
      </w:r>
      <w:r>
        <w:rPr>
          <w:spacing w:val="-6"/>
          <w:w w:val="85"/>
        </w:rPr>
        <w:t> </w:t>
      </w:r>
      <w:r>
        <w:rPr>
          <w:w w:val="85"/>
        </w:rPr>
        <w:t>Financiers</w:t>
      </w:r>
      <w:r>
        <w:rPr>
          <w:spacing w:val="-1"/>
          <w:w w:val="85"/>
        </w:rPr>
        <w:t> </w:t>
      </w:r>
      <w:r>
        <w:rPr>
          <w:w w:val="85"/>
        </w:rPr>
        <w:t>(CREPMF),</w:t>
      </w:r>
      <w:r>
        <w:rPr>
          <w:spacing w:val="-2"/>
          <w:w w:val="85"/>
        </w:rPr>
        <w:t> </w:t>
      </w:r>
      <w:r>
        <w:rPr>
          <w:w w:val="85"/>
        </w:rPr>
        <w:t>dans</w:t>
      </w:r>
      <w:r>
        <w:rPr>
          <w:spacing w:val="-11"/>
          <w:w w:val="85"/>
        </w:rPr>
        <w:t> </w:t>
      </w:r>
      <w:r>
        <w:rPr>
          <w:w w:val="85"/>
        </w:rPr>
        <w:t>le</w:t>
      </w:r>
      <w:r>
        <w:rPr>
          <w:spacing w:val="-15"/>
          <w:w w:val="85"/>
        </w:rPr>
        <w:t> </w:t>
      </w:r>
      <w:r>
        <w:rPr>
          <w:w w:val="85"/>
        </w:rPr>
        <w:t>cadre</w:t>
      </w:r>
      <w:r>
        <w:rPr>
          <w:spacing w:val="-11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la</w:t>
      </w:r>
      <w:r>
        <w:rPr>
          <w:spacing w:val="-19"/>
          <w:w w:val="85"/>
        </w:rPr>
        <w:t> </w:t>
      </w:r>
      <w:r>
        <w:rPr>
          <w:w w:val="85"/>
        </w:rPr>
        <w:t>promotion</w:t>
      </w:r>
      <w:r>
        <w:rPr>
          <w:spacing w:val="-1"/>
          <w:w w:val="85"/>
        </w:rPr>
        <w:t> </w:t>
      </w:r>
      <w:r>
        <w:rPr>
          <w:w w:val="85"/>
        </w:rPr>
        <w:t>d'un</w:t>
      </w:r>
      <w:r>
        <w:rPr>
          <w:spacing w:val="-12"/>
          <w:w w:val="85"/>
        </w:rPr>
        <w:t> </w:t>
      </w:r>
      <w:r>
        <w:rPr>
          <w:w w:val="85"/>
        </w:rPr>
        <w:t>marche </w:t>
      </w:r>
      <w:r>
        <w:rPr>
          <w:w w:val="90"/>
        </w:rPr>
        <w:t>hypothecaire dans les pays de</w:t>
      </w:r>
      <w:r>
        <w:rPr>
          <w:spacing w:val="7"/>
          <w:w w:val="90"/>
        </w:rPr>
        <w:t> </w:t>
      </w:r>
      <w:r>
        <w:rPr>
          <w:w w:val="90"/>
        </w:rPr>
        <w:t>l'UEMOA.</w:t>
      </w:r>
    </w:p>
    <w:p>
      <w:pPr>
        <w:pStyle w:val="BodyText"/>
        <w:spacing w:before="129"/>
        <w:ind w:left="425" w:hanging="5"/>
        <w:jc w:val="both"/>
      </w:pPr>
      <w:r>
        <w:rPr>
          <w:w w:val="90"/>
        </w:rPr>
        <w:t>La</w:t>
      </w:r>
      <w:r>
        <w:rPr>
          <w:spacing w:val="-37"/>
          <w:w w:val="90"/>
        </w:rPr>
        <w:t> </w:t>
      </w:r>
      <w:r>
        <w:rPr>
          <w:w w:val="90"/>
        </w:rPr>
        <w:t>CRRH-UEMOA</w:t>
      </w:r>
      <w:r>
        <w:rPr>
          <w:spacing w:val="-16"/>
          <w:w w:val="90"/>
        </w:rPr>
        <w:t> </w:t>
      </w:r>
      <w:r>
        <w:rPr>
          <w:w w:val="90"/>
        </w:rPr>
        <w:t>a</w:t>
      </w:r>
      <w:r>
        <w:rPr>
          <w:spacing w:val="-41"/>
          <w:w w:val="90"/>
        </w:rPr>
        <w:t> </w:t>
      </w:r>
      <w:r>
        <w:rPr>
          <w:w w:val="90"/>
        </w:rPr>
        <w:t>pour</w:t>
      </w:r>
      <w:r>
        <w:rPr>
          <w:spacing w:val="-30"/>
          <w:w w:val="90"/>
        </w:rPr>
        <w:t> </w:t>
      </w:r>
      <w:r>
        <w:rPr>
          <w:w w:val="90"/>
        </w:rPr>
        <w:t>objet</w:t>
      </w:r>
      <w:r>
        <w:rPr>
          <w:spacing w:val="-31"/>
          <w:w w:val="90"/>
        </w:rPr>
        <w:t> </w:t>
      </w:r>
      <w:r>
        <w:rPr>
          <w:w w:val="90"/>
        </w:rPr>
        <w:t>exclusif,</w:t>
      </w:r>
      <w:r>
        <w:rPr>
          <w:spacing w:val="-29"/>
          <w:w w:val="90"/>
        </w:rPr>
        <w:t> </w:t>
      </w:r>
      <w:r>
        <w:rPr>
          <w:w w:val="90"/>
        </w:rPr>
        <w:t>la</w:t>
      </w:r>
      <w:r>
        <w:rPr>
          <w:spacing w:val="-35"/>
          <w:w w:val="90"/>
        </w:rPr>
        <w:t> </w:t>
      </w:r>
      <w:r>
        <w:rPr>
          <w:w w:val="90"/>
        </w:rPr>
        <w:t>mobilisation,</w:t>
      </w:r>
      <w:r>
        <w:rPr>
          <w:spacing w:val="-24"/>
          <w:w w:val="90"/>
        </w:rPr>
        <w:t> </w:t>
      </w:r>
      <w:r>
        <w:rPr>
          <w:w w:val="90"/>
        </w:rPr>
        <w:t>sur</w:t>
      </w:r>
      <w:r>
        <w:rPr>
          <w:spacing w:val="-31"/>
          <w:w w:val="90"/>
        </w:rPr>
        <w:t> </w:t>
      </w:r>
      <w:r>
        <w:rPr>
          <w:w w:val="90"/>
        </w:rPr>
        <w:t>le</w:t>
      </w:r>
      <w:r>
        <w:rPr>
          <w:spacing w:val="-34"/>
          <w:w w:val="90"/>
        </w:rPr>
        <w:t> </w:t>
      </w:r>
      <w:r>
        <w:rPr>
          <w:w w:val="90"/>
        </w:rPr>
        <w:t>marche</w:t>
      </w:r>
      <w:r>
        <w:rPr>
          <w:spacing w:val="-28"/>
          <w:w w:val="90"/>
        </w:rPr>
        <w:t> </w:t>
      </w:r>
      <w:r>
        <w:rPr>
          <w:w w:val="90"/>
        </w:rPr>
        <w:t>financier</w:t>
      </w:r>
      <w:r>
        <w:rPr>
          <w:spacing w:val="-25"/>
          <w:w w:val="90"/>
        </w:rPr>
        <w:t> </w:t>
      </w:r>
      <w:r>
        <w:rPr>
          <w:w w:val="90"/>
        </w:rPr>
        <w:t>et</w:t>
      </w:r>
      <w:r>
        <w:rPr>
          <w:spacing w:val="-35"/>
          <w:w w:val="90"/>
        </w:rPr>
        <w:t> </w:t>
      </w:r>
      <w:r>
        <w:rPr>
          <w:w w:val="90"/>
        </w:rPr>
        <w:t>aupres</w:t>
      </w:r>
      <w:r>
        <w:rPr>
          <w:spacing w:val="-28"/>
          <w:w w:val="90"/>
        </w:rPr>
        <w:t> </w:t>
      </w:r>
      <w:r>
        <w:rPr>
          <w:w w:val="90"/>
        </w:rPr>
        <w:t>de</w:t>
      </w:r>
      <w:r>
        <w:rPr>
          <w:spacing w:val="-35"/>
          <w:w w:val="90"/>
        </w:rPr>
        <w:t> </w:t>
      </w:r>
      <w:r>
        <w:rPr>
          <w:w w:val="90"/>
        </w:rPr>
        <w:t>partenaires</w:t>
      </w:r>
      <w:r>
        <w:rPr>
          <w:spacing w:val="-27"/>
          <w:w w:val="90"/>
        </w:rPr>
        <w:t> </w:t>
      </w:r>
      <w:r>
        <w:rPr>
          <w:w w:val="90"/>
        </w:rPr>
        <w:t>au</w:t>
      </w:r>
    </w:p>
    <w:p>
      <w:pPr>
        <w:pStyle w:val="BodyText"/>
        <w:spacing w:line="163" w:lineRule="auto" w:before="75"/>
        <w:ind w:left="422" w:right="810" w:firstLine="2"/>
        <w:jc w:val="both"/>
      </w:pPr>
      <w:r>
        <w:rPr>
          <w:w w:val="85"/>
        </w:rPr>
        <w:t>developpement,</w:t>
      </w:r>
      <w:r>
        <w:rPr>
          <w:spacing w:val="-23"/>
          <w:w w:val="85"/>
        </w:rPr>
        <w:t> </w:t>
      </w:r>
      <w:r>
        <w:rPr>
          <w:w w:val="85"/>
        </w:rPr>
        <w:t>de</w:t>
      </w:r>
      <w:r>
        <w:rPr>
          <w:spacing w:val="-17"/>
          <w:w w:val="85"/>
        </w:rPr>
        <w:t> </w:t>
      </w:r>
      <w:r>
        <w:rPr>
          <w:w w:val="85"/>
        </w:rPr>
        <w:t>ressources</w:t>
      </w:r>
      <w:r>
        <w:rPr>
          <w:spacing w:val="-8"/>
          <w:w w:val="85"/>
        </w:rPr>
        <w:t> </w:t>
      </w:r>
      <w:r>
        <w:rPr>
          <w:w w:val="85"/>
        </w:rPr>
        <w:t>longues</w:t>
      </w:r>
      <w:r>
        <w:rPr>
          <w:spacing w:val="-5"/>
          <w:w w:val="85"/>
        </w:rPr>
        <w:t> </w:t>
      </w:r>
      <w:r>
        <w:rPr>
          <w:w w:val="85"/>
        </w:rPr>
        <w:t>en</w:t>
      </w:r>
      <w:r>
        <w:rPr>
          <w:spacing w:val="-19"/>
          <w:w w:val="85"/>
        </w:rPr>
        <w:t> </w:t>
      </w:r>
      <w:r>
        <w:rPr>
          <w:w w:val="85"/>
        </w:rPr>
        <w:t>faveur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sa</w:t>
      </w:r>
      <w:r>
        <w:rPr>
          <w:spacing w:val="-19"/>
          <w:w w:val="85"/>
        </w:rPr>
        <w:t> </w:t>
      </w:r>
      <w:r>
        <w:rPr>
          <w:w w:val="85"/>
        </w:rPr>
        <w:t>clientele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17"/>
          <w:w w:val="85"/>
        </w:rPr>
        <w:t> </w:t>
      </w:r>
      <w:r>
        <w:rPr>
          <w:w w:val="85"/>
        </w:rPr>
        <w:t>banques</w:t>
      </w:r>
      <w:r>
        <w:rPr>
          <w:spacing w:val="-13"/>
          <w:w w:val="85"/>
        </w:rPr>
        <w:t> </w:t>
      </w:r>
      <w:r>
        <w:rPr>
          <w:w w:val="85"/>
        </w:rPr>
        <w:t>actionnaires</w:t>
      </w:r>
      <w:r>
        <w:rPr>
          <w:spacing w:val="-4"/>
          <w:w w:val="85"/>
        </w:rPr>
        <w:t> </w:t>
      </w:r>
      <w:r>
        <w:rPr>
          <w:w w:val="85"/>
        </w:rPr>
        <w:t>et</w:t>
      </w:r>
      <w:r>
        <w:rPr>
          <w:spacing w:val="-17"/>
          <w:w w:val="85"/>
        </w:rPr>
        <w:t> </w:t>
      </w:r>
      <w:r>
        <w:rPr>
          <w:w w:val="85"/>
        </w:rPr>
        <w:t>SFD,</w:t>
      </w:r>
      <w:r>
        <w:rPr>
          <w:spacing w:val="-14"/>
          <w:w w:val="85"/>
        </w:rPr>
        <w:t> </w:t>
      </w:r>
      <w:r>
        <w:rPr>
          <w:w w:val="85"/>
        </w:rPr>
        <w:t>pour</w:t>
      </w:r>
      <w:r>
        <w:rPr>
          <w:spacing w:val="-13"/>
          <w:w w:val="85"/>
        </w:rPr>
        <w:t> </w:t>
      </w:r>
      <w:r>
        <w:rPr>
          <w:w w:val="85"/>
        </w:rPr>
        <w:t>le </w:t>
      </w:r>
      <w:r>
        <w:rPr>
          <w:w w:val="95"/>
        </w:rPr>
        <w:t>refinancement</w:t>
      </w:r>
      <w:r>
        <w:rPr>
          <w:spacing w:val="9"/>
          <w:w w:val="95"/>
        </w:rPr>
        <w:t> </w:t>
      </w:r>
      <w:r>
        <w:rPr>
          <w:w w:val="95"/>
        </w:rPr>
        <w:t>des</w:t>
      </w:r>
      <w:r>
        <w:rPr>
          <w:spacing w:val="-14"/>
          <w:w w:val="95"/>
        </w:rPr>
        <w:t> </w:t>
      </w:r>
      <w:r>
        <w:rPr>
          <w:w w:val="95"/>
        </w:rPr>
        <w:t>prets</w:t>
      </w:r>
      <w:r>
        <w:rPr>
          <w:spacing w:val="-12"/>
          <w:w w:val="95"/>
        </w:rPr>
        <w:t> </w:t>
      </w:r>
      <w:r>
        <w:rPr>
          <w:w w:val="95"/>
        </w:rPr>
        <w:t>au</w:t>
      </w:r>
      <w:r>
        <w:rPr>
          <w:spacing w:val="-16"/>
          <w:w w:val="95"/>
        </w:rPr>
        <w:t> </w:t>
      </w:r>
      <w:r>
        <w:rPr>
          <w:w w:val="95"/>
        </w:rPr>
        <w:t>logement</w:t>
      </w:r>
      <w:r>
        <w:rPr>
          <w:spacing w:val="-3"/>
          <w:w w:val="95"/>
        </w:rPr>
        <w:t> </w:t>
      </w:r>
      <w:r>
        <w:rPr>
          <w:w w:val="95"/>
        </w:rPr>
        <w:t>consentis</w:t>
      </w:r>
      <w:r>
        <w:rPr>
          <w:spacing w:val="-5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8"/>
          <w:w w:val="95"/>
          <w:sz w:val="38"/>
        </w:rPr>
        <w:t> </w:t>
      </w:r>
      <w:r>
        <w:rPr>
          <w:w w:val="95"/>
        </w:rPr>
        <w:t>leurs</w:t>
      </w:r>
      <w:r>
        <w:rPr>
          <w:spacing w:val="-12"/>
          <w:w w:val="95"/>
        </w:rPr>
        <w:t> </w:t>
      </w:r>
      <w:r>
        <w:rPr>
          <w:w w:val="95"/>
        </w:rPr>
        <w:t>clients.</w:t>
      </w:r>
    </w:p>
    <w:p>
      <w:pPr>
        <w:pStyle w:val="BodyText"/>
        <w:spacing w:line="210" w:lineRule="exact" w:before="131"/>
        <w:ind w:left="419"/>
        <w:jc w:val="both"/>
      </w:pPr>
      <w:r>
        <w:rPr>
          <w:w w:val="80"/>
        </w:rPr>
        <w:t>Pour refinancer  ses actionnaires, la CRRH-UEMOA  mobilise des ressources sur le marche financier</w:t>
      </w:r>
      <w:r>
        <w:rPr>
          <w:spacing w:val="-18"/>
          <w:w w:val="80"/>
        </w:rPr>
        <w:t> </w:t>
      </w:r>
      <w:r>
        <w:rPr>
          <w:w w:val="80"/>
        </w:rPr>
        <w:t>regional</w:t>
      </w:r>
    </w:p>
    <w:p>
      <w:pPr>
        <w:pStyle w:val="BodyText"/>
        <w:spacing w:line="354" w:lineRule="exact"/>
        <w:ind w:left="414"/>
        <w:jc w:val="both"/>
      </w:pP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1"/>
          <w:w w:val="90"/>
          <w:sz w:val="38"/>
        </w:rPr>
        <w:t> </w:t>
      </w:r>
      <w:r>
        <w:rPr>
          <w:w w:val="90"/>
        </w:rPr>
        <w:t>travers</w:t>
      </w:r>
      <w:r>
        <w:rPr>
          <w:spacing w:val="-2"/>
          <w:w w:val="90"/>
        </w:rPr>
        <w:t> </w:t>
      </w:r>
      <w:r>
        <w:rPr>
          <w:w w:val="90"/>
        </w:rPr>
        <w:t>des</w:t>
      </w:r>
      <w:r>
        <w:rPr>
          <w:spacing w:val="-7"/>
          <w:w w:val="90"/>
        </w:rPr>
        <w:t> </w:t>
      </w:r>
      <w:r>
        <w:rPr>
          <w:w w:val="90"/>
        </w:rPr>
        <w:t>emprunts obligataires,</w:t>
      </w:r>
      <w:r>
        <w:rPr>
          <w:spacing w:val="1"/>
          <w:w w:val="90"/>
        </w:rPr>
        <w:t> </w:t>
      </w:r>
      <w:r>
        <w:rPr>
          <w:w w:val="90"/>
        </w:rPr>
        <w:t>ou</w:t>
      </w:r>
      <w:r>
        <w:rPr>
          <w:spacing w:val="-5"/>
          <w:w w:val="90"/>
        </w:rPr>
        <w:t> </w:t>
      </w:r>
      <w:r>
        <w:rPr>
          <w:w w:val="90"/>
        </w:rPr>
        <w:t>aupres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partenaires</w:t>
      </w:r>
      <w:r>
        <w:rPr>
          <w:spacing w:val="3"/>
          <w:w w:val="90"/>
        </w:rPr>
        <w:t> </w:t>
      </w:r>
      <w:r>
        <w:rPr>
          <w:w w:val="90"/>
        </w:rPr>
        <w:t>au</w:t>
      </w:r>
      <w:r>
        <w:rPr>
          <w:spacing w:val="-8"/>
          <w:w w:val="90"/>
        </w:rPr>
        <w:t> </w:t>
      </w:r>
      <w:r>
        <w:rPr>
          <w:w w:val="90"/>
        </w:rPr>
        <w:t>developpement.</w:t>
      </w:r>
      <w:r>
        <w:rPr>
          <w:spacing w:val="-10"/>
          <w:w w:val="90"/>
        </w:rPr>
        <w:t> </w:t>
      </w:r>
      <w:r>
        <w:rPr>
          <w:w w:val="90"/>
        </w:rPr>
        <w:t>Les</w:t>
      </w:r>
      <w:r>
        <w:rPr>
          <w:spacing w:val="-5"/>
          <w:w w:val="90"/>
        </w:rPr>
        <w:t> </w:t>
      </w:r>
      <w:r>
        <w:rPr>
          <w:w w:val="90"/>
        </w:rPr>
        <w:t>ressources</w:t>
      </w:r>
    </w:p>
    <w:p>
      <w:pPr>
        <w:pStyle w:val="BodyText"/>
        <w:spacing w:line="163" w:lineRule="auto" w:before="55"/>
        <w:ind w:left="419" w:right="818" w:firstLine="2"/>
        <w:jc w:val="both"/>
      </w:pPr>
      <w:r>
        <w:rPr>
          <w:w w:val="90"/>
        </w:rPr>
        <w:t>mobilisees</w:t>
      </w:r>
      <w:r>
        <w:rPr>
          <w:spacing w:val="-9"/>
          <w:w w:val="90"/>
        </w:rPr>
        <w:t> </w:t>
      </w:r>
      <w:r>
        <w:rPr>
          <w:w w:val="90"/>
        </w:rPr>
        <w:t>par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7"/>
          <w:w w:val="90"/>
        </w:rPr>
        <w:t> </w:t>
      </w:r>
      <w:r>
        <w:rPr>
          <w:w w:val="90"/>
        </w:rPr>
        <w:t>CRRH-UEMOA</w:t>
      </w:r>
      <w:r>
        <w:rPr>
          <w:spacing w:val="2"/>
          <w:w w:val="90"/>
        </w:rPr>
        <w:t> </w:t>
      </w:r>
      <w:r>
        <w:rPr>
          <w:w w:val="90"/>
        </w:rPr>
        <w:t>sur</w:t>
      </w:r>
      <w:r>
        <w:rPr>
          <w:spacing w:val="-10"/>
          <w:w w:val="90"/>
        </w:rPr>
        <w:t> </w:t>
      </w:r>
      <w:r>
        <w:rPr>
          <w:w w:val="90"/>
        </w:rPr>
        <w:t>les</w:t>
      </w:r>
      <w:r>
        <w:rPr>
          <w:spacing w:val="-13"/>
          <w:w w:val="90"/>
        </w:rPr>
        <w:t> </w:t>
      </w:r>
      <w:r>
        <w:rPr>
          <w:w w:val="90"/>
        </w:rPr>
        <w:t>marches</w:t>
      </w:r>
      <w:r>
        <w:rPr>
          <w:spacing w:val="-10"/>
          <w:w w:val="90"/>
        </w:rPr>
        <w:t> </w:t>
      </w:r>
      <w:r>
        <w:rPr>
          <w:w w:val="90"/>
        </w:rPr>
        <w:t>financiers</w:t>
      </w:r>
      <w:r>
        <w:rPr>
          <w:spacing w:val="-7"/>
          <w:w w:val="90"/>
        </w:rPr>
        <w:t> </w:t>
      </w:r>
      <w:r>
        <w:rPr>
          <w:w w:val="90"/>
        </w:rPr>
        <w:t>pour</w:t>
      </w:r>
      <w:r>
        <w:rPr>
          <w:spacing w:val="-11"/>
          <w:w w:val="90"/>
        </w:rPr>
        <w:t> </w:t>
      </w:r>
      <w:r>
        <w:rPr>
          <w:w w:val="90"/>
        </w:rPr>
        <w:t>le</w:t>
      </w:r>
      <w:r>
        <w:rPr>
          <w:spacing w:val="-14"/>
          <w:w w:val="90"/>
        </w:rPr>
        <w:t> </w:t>
      </w:r>
      <w:r>
        <w:rPr>
          <w:w w:val="90"/>
        </w:rPr>
        <w:t>refinancement</w:t>
      </w:r>
      <w:r>
        <w:rPr>
          <w:spacing w:val="1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ses</w:t>
      </w:r>
      <w:r>
        <w:rPr>
          <w:spacing w:val="-13"/>
          <w:w w:val="90"/>
        </w:rPr>
        <w:t> </w:t>
      </w:r>
      <w:r>
        <w:rPr>
          <w:w w:val="90"/>
        </w:rPr>
        <w:t>banques actionnaires,</w:t>
      </w:r>
      <w:r>
        <w:rPr>
          <w:spacing w:val="-25"/>
          <w:w w:val="90"/>
        </w:rPr>
        <w:t> </w:t>
      </w:r>
      <w:r>
        <w:rPr>
          <w:w w:val="90"/>
        </w:rPr>
        <w:t>depuis</w:t>
      </w:r>
      <w:r>
        <w:rPr>
          <w:spacing w:val="-29"/>
          <w:w w:val="90"/>
        </w:rPr>
        <w:t> </w:t>
      </w:r>
      <w:r>
        <w:rPr>
          <w:w w:val="90"/>
        </w:rPr>
        <w:t>le</w:t>
      </w:r>
      <w:r>
        <w:rPr>
          <w:spacing w:val="-31"/>
          <w:w w:val="90"/>
        </w:rPr>
        <w:t> </w:t>
      </w:r>
      <w:r>
        <w:rPr>
          <w:w w:val="90"/>
        </w:rPr>
        <w:t>demarrage</w:t>
      </w:r>
      <w:r>
        <w:rPr>
          <w:spacing w:val="-22"/>
          <w:w w:val="90"/>
        </w:rPr>
        <w:t> </w:t>
      </w:r>
      <w:r>
        <w:rPr>
          <w:w w:val="90"/>
        </w:rPr>
        <w:t>de</w:t>
      </w:r>
      <w:r>
        <w:rPr>
          <w:spacing w:val="-32"/>
          <w:w w:val="90"/>
        </w:rPr>
        <w:t> </w:t>
      </w:r>
      <w:r>
        <w:rPr>
          <w:w w:val="90"/>
        </w:rPr>
        <w:t>ses</w:t>
      </w:r>
      <w:r>
        <w:rPr>
          <w:spacing w:val="-32"/>
          <w:w w:val="90"/>
        </w:rPr>
        <w:t> </w:t>
      </w:r>
      <w:r>
        <w:rPr>
          <w:w w:val="90"/>
        </w:rPr>
        <w:t>activites</w:t>
      </w:r>
      <w:r>
        <w:rPr>
          <w:spacing w:val="-27"/>
          <w:w w:val="90"/>
        </w:rPr>
        <w:t> </w:t>
      </w:r>
      <w:r>
        <w:rPr>
          <w:w w:val="90"/>
        </w:rPr>
        <w:t>operationnelles</w:t>
      </w:r>
      <w:r>
        <w:rPr>
          <w:spacing w:val="-32"/>
          <w:w w:val="90"/>
        </w:rPr>
        <w:t> </w:t>
      </w:r>
      <w:r>
        <w:rPr>
          <w:w w:val="90"/>
        </w:rPr>
        <w:t>en</w:t>
      </w:r>
      <w:r>
        <w:rPr>
          <w:spacing w:val="-29"/>
          <w:w w:val="90"/>
        </w:rPr>
        <w:t> </w:t>
      </w:r>
      <w:r>
        <w:rPr>
          <w:w w:val="90"/>
        </w:rPr>
        <w:t>juillet</w:t>
      </w:r>
      <w:r>
        <w:rPr>
          <w:spacing w:val="-29"/>
          <w:w w:val="90"/>
        </w:rPr>
        <w:t> </w:t>
      </w:r>
      <w:r>
        <w:rPr>
          <w:w w:val="90"/>
        </w:rPr>
        <w:t>2012</w:t>
      </w:r>
      <w:r>
        <w:rPr>
          <w:spacing w:val="-30"/>
          <w:w w:val="90"/>
        </w:rPr>
        <w:t> </w:t>
      </w:r>
      <w:r>
        <w:rPr>
          <w:w w:val="90"/>
        </w:rPr>
        <w:t>s'elevent</w:t>
      </w:r>
      <w:r>
        <w:rPr>
          <w:spacing w:val="-30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</w:rPr>
        <w:t>132</w:t>
      </w:r>
      <w:r>
        <w:rPr>
          <w:spacing w:val="-32"/>
          <w:w w:val="90"/>
        </w:rPr>
        <w:t> </w:t>
      </w:r>
      <w:r>
        <w:rPr>
          <w:w w:val="90"/>
        </w:rPr>
        <w:t>Mds</w:t>
      </w:r>
    </w:p>
    <w:p>
      <w:pPr>
        <w:pStyle w:val="BodyText"/>
        <w:spacing w:line="267" w:lineRule="exact"/>
        <w:ind w:left="418"/>
        <w:jc w:val="both"/>
      </w:pPr>
      <w:r>
        <w:rPr>
          <w:w w:val="90"/>
        </w:rPr>
        <w:t>FCFA, au moyen de 7 emprunts obligataires sur le marche financier regional des pays de l'UEMOA.</w:t>
      </w:r>
    </w:p>
    <w:p>
      <w:pPr>
        <w:pStyle w:val="BodyText"/>
        <w:spacing w:line="213" w:lineRule="auto" w:before="181"/>
        <w:ind w:left="420" w:right="823" w:hanging="1"/>
        <w:jc w:val="both"/>
      </w:pPr>
      <w:r>
        <w:rPr>
          <w:w w:val="85"/>
        </w:rPr>
        <w:t>Parallelement,</w:t>
      </w:r>
      <w:r>
        <w:rPr>
          <w:spacing w:val="-16"/>
          <w:w w:val="85"/>
        </w:rPr>
        <w:t> </w:t>
      </w:r>
      <w:r>
        <w:rPr>
          <w:w w:val="85"/>
        </w:rPr>
        <w:t>et</w:t>
      </w:r>
      <w:r>
        <w:rPr>
          <w:spacing w:val="-18"/>
          <w:w w:val="85"/>
        </w:rPr>
        <w:t> </w:t>
      </w:r>
      <w:r>
        <w:rPr>
          <w:w w:val="85"/>
        </w:rPr>
        <w:t>pour</w:t>
      </w:r>
      <w:r>
        <w:rPr>
          <w:spacing w:val="-10"/>
          <w:w w:val="85"/>
        </w:rPr>
        <w:t> </w:t>
      </w:r>
      <w:r>
        <w:rPr>
          <w:w w:val="85"/>
        </w:rPr>
        <w:t>prendre</w:t>
      </w:r>
      <w:r>
        <w:rPr>
          <w:spacing w:val="-9"/>
          <w:w w:val="85"/>
        </w:rPr>
        <w:t> </w:t>
      </w:r>
      <w:r>
        <w:rPr>
          <w:w w:val="85"/>
        </w:rPr>
        <w:t>en</w:t>
      </w:r>
      <w:r>
        <w:rPr>
          <w:spacing w:val="-17"/>
          <w:w w:val="85"/>
        </w:rPr>
        <w:t> </w:t>
      </w:r>
      <w:r>
        <w:rPr>
          <w:w w:val="85"/>
        </w:rPr>
        <w:t>compte</w:t>
      </w:r>
      <w:r>
        <w:rPr>
          <w:spacing w:val="-9"/>
          <w:w w:val="85"/>
        </w:rPr>
        <w:t> </w:t>
      </w:r>
      <w:r>
        <w:rPr>
          <w:w w:val="85"/>
        </w:rPr>
        <w:t>les</w:t>
      </w:r>
      <w:r>
        <w:rPr>
          <w:spacing w:val="-16"/>
          <w:w w:val="85"/>
        </w:rPr>
        <w:t> </w:t>
      </w:r>
      <w:r>
        <w:rPr>
          <w:w w:val="85"/>
        </w:rPr>
        <w:t>besoins</w:t>
      </w:r>
      <w:r>
        <w:rPr>
          <w:spacing w:val="-10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logements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populations</w:t>
      </w:r>
      <w:r>
        <w:rPr>
          <w:spacing w:val="-4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8"/>
          <w:w w:val="85"/>
          <w:sz w:val="38"/>
        </w:rPr>
        <w:t> </w:t>
      </w:r>
      <w:r>
        <w:rPr>
          <w:w w:val="85"/>
        </w:rPr>
        <w:t>revenus</w:t>
      </w:r>
      <w:r>
        <w:rPr>
          <w:spacing w:val="-5"/>
          <w:w w:val="85"/>
        </w:rPr>
        <w:t> </w:t>
      </w:r>
      <w:r>
        <w:rPr>
          <w:w w:val="85"/>
        </w:rPr>
        <w:t>modestes, la</w:t>
      </w:r>
      <w:r>
        <w:rPr>
          <w:spacing w:val="-36"/>
          <w:w w:val="85"/>
        </w:rPr>
        <w:t> </w:t>
      </w:r>
      <w:r>
        <w:rPr>
          <w:w w:val="85"/>
        </w:rPr>
        <w:t>CRRH-UEMOA</w:t>
      </w:r>
      <w:r>
        <w:rPr>
          <w:spacing w:val="-18"/>
          <w:w w:val="85"/>
        </w:rPr>
        <w:t> </w:t>
      </w:r>
      <w:r>
        <w:rPr>
          <w:w w:val="85"/>
        </w:rPr>
        <w:t>a</w:t>
      </w:r>
      <w:r>
        <w:rPr>
          <w:spacing w:val="-38"/>
          <w:w w:val="85"/>
        </w:rPr>
        <w:t> </w:t>
      </w:r>
      <w:r>
        <w:rPr>
          <w:w w:val="85"/>
        </w:rPr>
        <w:t>engage,</w:t>
      </w:r>
      <w:r>
        <w:rPr>
          <w:spacing w:val="-26"/>
          <w:w w:val="85"/>
        </w:rPr>
        <w:t> </w:t>
      </w:r>
      <w:r>
        <w:rPr>
          <w:w w:val="85"/>
        </w:rPr>
        <w:t>des</w:t>
      </w:r>
      <w:r>
        <w:rPr>
          <w:spacing w:val="-34"/>
          <w:w w:val="85"/>
        </w:rPr>
        <w:t> </w:t>
      </w:r>
      <w:r>
        <w:rPr>
          <w:w w:val="85"/>
        </w:rPr>
        <w:t>sa</w:t>
      </w:r>
      <w:r>
        <w:rPr>
          <w:spacing w:val="-36"/>
          <w:w w:val="85"/>
        </w:rPr>
        <w:t> </w:t>
      </w:r>
      <w:r>
        <w:rPr>
          <w:w w:val="85"/>
        </w:rPr>
        <w:t>creation,</w:t>
      </w:r>
      <w:r>
        <w:rPr>
          <w:spacing w:val="-27"/>
          <w:w w:val="85"/>
        </w:rPr>
        <w:t> </w:t>
      </w:r>
      <w:r>
        <w:rPr>
          <w:w w:val="85"/>
        </w:rPr>
        <w:t>des</w:t>
      </w:r>
      <w:r>
        <w:rPr>
          <w:spacing w:val="-33"/>
          <w:w w:val="85"/>
        </w:rPr>
        <w:t> </w:t>
      </w:r>
      <w:r>
        <w:rPr>
          <w:w w:val="85"/>
        </w:rPr>
        <w:t>negociations</w:t>
      </w:r>
      <w:r>
        <w:rPr>
          <w:spacing w:val="-24"/>
          <w:w w:val="85"/>
        </w:rPr>
        <w:t> </w:t>
      </w:r>
      <w:r>
        <w:rPr>
          <w:w w:val="85"/>
        </w:rPr>
        <w:t>avec</w:t>
      </w:r>
      <w:r>
        <w:rPr>
          <w:spacing w:val="-27"/>
          <w:w w:val="85"/>
        </w:rPr>
        <w:t> </w:t>
      </w:r>
      <w:r>
        <w:rPr>
          <w:w w:val="85"/>
        </w:rPr>
        <w:t>les</w:t>
      </w:r>
      <w:r>
        <w:rPr>
          <w:spacing w:val="-33"/>
          <w:w w:val="85"/>
        </w:rPr>
        <w:t> </w:t>
      </w:r>
      <w:r>
        <w:rPr>
          <w:w w:val="85"/>
        </w:rPr>
        <w:t>partenaires</w:t>
      </w:r>
      <w:r>
        <w:rPr>
          <w:spacing w:val="-26"/>
          <w:w w:val="85"/>
        </w:rPr>
        <w:t> </w:t>
      </w:r>
      <w:r>
        <w:rPr>
          <w:w w:val="85"/>
        </w:rPr>
        <w:t>au</w:t>
      </w:r>
      <w:r>
        <w:rPr>
          <w:spacing w:val="-35"/>
          <w:w w:val="85"/>
        </w:rPr>
        <w:t> </w:t>
      </w:r>
      <w:r>
        <w:rPr>
          <w:w w:val="85"/>
        </w:rPr>
        <w:t>developpement</w:t>
      </w:r>
      <w:r>
        <w:rPr>
          <w:spacing w:val="-24"/>
          <w:w w:val="85"/>
        </w:rPr>
        <w:t> </w:t>
      </w:r>
      <w:r>
        <w:rPr>
          <w:w w:val="85"/>
        </w:rPr>
        <w:t>pour</w:t>
      </w:r>
    </w:p>
    <w:p>
      <w:pPr>
        <w:pStyle w:val="BodyText"/>
        <w:spacing w:line="158" w:lineRule="auto" w:before="86"/>
        <w:ind w:left="425" w:right="836" w:hanging="5"/>
        <w:jc w:val="both"/>
      </w:pPr>
      <w:r>
        <w:rPr>
          <w:w w:val="85"/>
        </w:rPr>
        <w:t>obtenir</w:t>
      </w:r>
      <w:r>
        <w:rPr>
          <w:spacing w:val="-3"/>
          <w:w w:val="85"/>
        </w:rPr>
        <w:t> </w:t>
      </w:r>
      <w:r>
        <w:rPr>
          <w:w w:val="85"/>
        </w:rPr>
        <w:t>des</w:t>
      </w:r>
      <w:r>
        <w:rPr>
          <w:spacing w:val="-12"/>
          <w:w w:val="85"/>
        </w:rPr>
        <w:t> </w:t>
      </w:r>
      <w:r>
        <w:rPr>
          <w:w w:val="85"/>
        </w:rPr>
        <w:t>ressources</w:t>
      </w:r>
      <w:r>
        <w:rPr>
          <w:spacing w:val="-1"/>
          <w:w w:val="85"/>
        </w:rPr>
        <w:t> </w:t>
      </w:r>
      <w:r>
        <w:rPr>
          <w:w w:val="85"/>
        </w:rPr>
        <w:t>concessionnelles.</w:t>
      </w:r>
      <w:r>
        <w:rPr>
          <w:spacing w:val="-19"/>
          <w:w w:val="85"/>
        </w:rPr>
        <w:t> </w:t>
      </w:r>
      <w:r>
        <w:rPr>
          <w:w w:val="85"/>
        </w:rPr>
        <w:t>Celles-ci</w:t>
      </w:r>
      <w:r>
        <w:rPr>
          <w:spacing w:val="2"/>
          <w:w w:val="85"/>
        </w:rPr>
        <w:t> </w:t>
      </w:r>
      <w:r>
        <w:rPr>
          <w:w w:val="85"/>
        </w:rPr>
        <w:t>lui</w:t>
      </w:r>
      <w:r>
        <w:rPr>
          <w:spacing w:val="-16"/>
          <w:w w:val="85"/>
        </w:rPr>
        <w:t> </w:t>
      </w:r>
      <w:r>
        <w:rPr>
          <w:w w:val="85"/>
        </w:rPr>
        <w:t>ant</w:t>
      </w:r>
      <w:r>
        <w:rPr>
          <w:spacing w:val="-13"/>
          <w:w w:val="85"/>
        </w:rPr>
        <w:t> </w:t>
      </w:r>
      <w:r>
        <w:rPr>
          <w:w w:val="85"/>
        </w:rPr>
        <w:t>permis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1"/>
          <w:w w:val="85"/>
        </w:rPr>
        <w:t> </w:t>
      </w:r>
      <w:r>
        <w:rPr>
          <w:w w:val="85"/>
        </w:rPr>
        <w:t>demarrer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7"/>
          <w:w w:val="85"/>
        </w:rPr>
        <w:t> </w:t>
      </w:r>
      <w:r>
        <w:rPr>
          <w:w w:val="85"/>
        </w:rPr>
        <w:t>2017,</w:t>
      </w:r>
      <w:r>
        <w:rPr>
          <w:spacing w:val="-7"/>
          <w:w w:val="85"/>
        </w:rPr>
        <w:t> </w:t>
      </w:r>
      <w:r>
        <w:rPr>
          <w:w w:val="85"/>
        </w:rPr>
        <w:t>le</w:t>
      </w:r>
      <w:r>
        <w:rPr>
          <w:spacing w:val="-14"/>
          <w:w w:val="85"/>
        </w:rPr>
        <w:t> </w:t>
      </w:r>
      <w:r>
        <w:rPr>
          <w:w w:val="85"/>
        </w:rPr>
        <w:t>refinancement de</w:t>
      </w:r>
      <w:r>
        <w:rPr>
          <w:spacing w:val="-21"/>
          <w:w w:val="85"/>
        </w:rPr>
        <w:t> </w:t>
      </w:r>
      <w:r>
        <w:rPr>
          <w:w w:val="85"/>
        </w:rPr>
        <w:t>prets</w:t>
      </w:r>
      <w:r>
        <w:rPr>
          <w:spacing w:val="-19"/>
          <w:w w:val="85"/>
        </w:rPr>
        <w:t> </w:t>
      </w:r>
      <w:r>
        <w:rPr>
          <w:w w:val="85"/>
        </w:rPr>
        <w:t>aux</w:t>
      </w:r>
      <w:r>
        <w:rPr>
          <w:spacing w:val="-19"/>
          <w:w w:val="85"/>
        </w:rPr>
        <w:t> </w:t>
      </w:r>
      <w:r>
        <w:rPr>
          <w:w w:val="85"/>
        </w:rPr>
        <w:t>logements</w:t>
      </w:r>
      <w:r>
        <w:rPr>
          <w:spacing w:val="-12"/>
          <w:w w:val="85"/>
        </w:rPr>
        <w:t> </w:t>
      </w:r>
      <w:r>
        <w:rPr>
          <w:w w:val="85"/>
        </w:rPr>
        <w:t>sociaux</w:t>
      </w:r>
      <w:r>
        <w:rPr>
          <w:spacing w:val="-13"/>
          <w:w w:val="85"/>
        </w:rPr>
        <w:t> </w:t>
      </w:r>
      <w:r>
        <w:rPr>
          <w:w w:val="85"/>
        </w:rPr>
        <w:t>en</w:t>
      </w:r>
      <w:r>
        <w:rPr>
          <w:spacing w:val="-23"/>
          <w:w w:val="85"/>
        </w:rPr>
        <w:t> </w:t>
      </w:r>
      <w:r>
        <w:rPr>
          <w:w w:val="85"/>
        </w:rPr>
        <w:t>faveur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menages</w:t>
      </w:r>
      <w:r>
        <w:rPr>
          <w:spacing w:val="-11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faibles</w:t>
      </w:r>
      <w:r>
        <w:rPr>
          <w:spacing w:val="-18"/>
          <w:w w:val="85"/>
        </w:rPr>
        <w:t> </w:t>
      </w:r>
      <w:r>
        <w:rPr>
          <w:w w:val="85"/>
        </w:rPr>
        <w:t>revenus.</w:t>
      </w:r>
      <w:r>
        <w:rPr>
          <w:spacing w:val="-14"/>
          <w:w w:val="85"/>
        </w:rPr>
        <w:t> </w:t>
      </w:r>
      <w:r>
        <w:rPr>
          <w:w w:val="85"/>
        </w:rPr>
        <w:t>Le</w:t>
      </w:r>
      <w:r>
        <w:rPr>
          <w:spacing w:val="-19"/>
          <w:w w:val="85"/>
        </w:rPr>
        <w:t> </w:t>
      </w:r>
      <w:r>
        <w:rPr>
          <w:w w:val="85"/>
        </w:rPr>
        <w:t>montant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20"/>
          <w:w w:val="85"/>
        </w:rPr>
        <w:t> </w:t>
      </w:r>
      <w:r>
        <w:rPr>
          <w:w w:val="85"/>
        </w:rPr>
        <w:t>ses</w:t>
      </w:r>
      <w:r>
        <w:rPr>
          <w:spacing w:val="-22"/>
          <w:w w:val="85"/>
        </w:rPr>
        <w:t> </w:t>
      </w:r>
      <w:r>
        <w:rPr>
          <w:w w:val="85"/>
        </w:rPr>
        <w:t>interventions </w:t>
      </w:r>
      <w:r>
        <w:rPr>
          <w:w w:val="95"/>
        </w:rPr>
        <w:t>dans</w:t>
      </w:r>
      <w:r>
        <w:rPr>
          <w:spacing w:val="-10"/>
          <w:w w:val="95"/>
        </w:rPr>
        <w:t> </w:t>
      </w:r>
      <w:r>
        <w:rPr>
          <w:w w:val="95"/>
        </w:rPr>
        <w:t>ce</w:t>
      </w:r>
      <w:r>
        <w:rPr>
          <w:spacing w:val="-10"/>
          <w:w w:val="95"/>
        </w:rPr>
        <w:t> </w:t>
      </w:r>
      <w:r>
        <w:rPr>
          <w:w w:val="95"/>
        </w:rPr>
        <w:t>cadre</w:t>
      </w:r>
      <w:r>
        <w:rPr>
          <w:spacing w:val="-4"/>
          <w:w w:val="95"/>
        </w:rPr>
        <w:t> </w:t>
      </w:r>
      <w:r>
        <w:rPr>
          <w:w w:val="95"/>
        </w:rPr>
        <w:t>s'eleve</w:t>
      </w:r>
      <w:r>
        <w:rPr>
          <w:spacing w:val="-7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2"/>
          <w:w w:val="95"/>
          <w:sz w:val="38"/>
        </w:rPr>
        <w:t> </w:t>
      </w:r>
      <w:r>
        <w:rPr>
          <w:w w:val="95"/>
        </w:rPr>
        <w:t>date,</w:t>
      </w:r>
      <w:r>
        <w:rPr>
          <w:spacing w:val="-14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1"/>
          <w:w w:val="95"/>
          <w:sz w:val="38"/>
        </w:rPr>
        <w:t> </w:t>
      </w:r>
      <w:r>
        <w:rPr>
          <w:w w:val="95"/>
        </w:rPr>
        <w:t>26</w:t>
      </w:r>
      <w:r>
        <w:rPr>
          <w:spacing w:val="-15"/>
          <w:w w:val="95"/>
        </w:rPr>
        <w:t> </w:t>
      </w:r>
      <w:r>
        <w:rPr>
          <w:w w:val="95"/>
        </w:rPr>
        <w:t>Mds</w:t>
      </w:r>
      <w:r>
        <w:rPr>
          <w:spacing w:val="-8"/>
          <w:w w:val="95"/>
        </w:rPr>
        <w:t> </w:t>
      </w:r>
      <w:r>
        <w:rPr>
          <w:w w:val="95"/>
        </w:rPr>
        <w:t>FCFA.</w:t>
      </w:r>
    </w:p>
    <w:p>
      <w:pPr>
        <w:pStyle w:val="BodyText"/>
        <w:spacing w:line="237" w:lineRule="auto" w:before="267"/>
        <w:ind w:left="419" w:right="815" w:hanging="1"/>
        <w:jc w:val="both"/>
      </w:pPr>
      <w:r>
        <w:rPr>
          <w:w w:val="85"/>
        </w:rPr>
        <w:t>Dans</w:t>
      </w:r>
      <w:r>
        <w:rPr>
          <w:spacing w:val="-35"/>
          <w:w w:val="85"/>
        </w:rPr>
        <w:t> </w:t>
      </w:r>
      <w:r>
        <w:rPr>
          <w:w w:val="85"/>
        </w:rPr>
        <w:t>ce</w:t>
      </w:r>
      <w:r>
        <w:rPr>
          <w:spacing w:val="-37"/>
          <w:w w:val="85"/>
        </w:rPr>
        <w:t> </w:t>
      </w:r>
      <w:r>
        <w:rPr>
          <w:w w:val="85"/>
        </w:rPr>
        <w:t>cadre</w:t>
      </w:r>
      <w:r>
        <w:rPr>
          <w:spacing w:val="-34"/>
          <w:w w:val="85"/>
        </w:rPr>
        <w:t> </w:t>
      </w:r>
      <w:r>
        <w:rPr>
          <w:w w:val="85"/>
        </w:rPr>
        <w:t>de</w:t>
      </w:r>
      <w:r>
        <w:rPr>
          <w:spacing w:val="-37"/>
          <w:w w:val="85"/>
        </w:rPr>
        <w:t> </w:t>
      </w:r>
      <w:r>
        <w:rPr>
          <w:w w:val="85"/>
        </w:rPr>
        <w:t>mobilisation</w:t>
      </w:r>
      <w:r>
        <w:rPr>
          <w:spacing w:val="-29"/>
          <w:w w:val="85"/>
        </w:rPr>
        <w:t> </w:t>
      </w:r>
      <w:r>
        <w:rPr>
          <w:w w:val="85"/>
        </w:rPr>
        <w:t>de</w:t>
      </w:r>
      <w:r>
        <w:rPr>
          <w:spacing w:val="-40"/>
          <w:w w:val="85"/>
        </w:rPr>
        <w:t> </w:t>
      </w:r>
      <w:r>
        <w:rPr>
          <w:w w:val="85"/>
        </w:rPr>
        <w:t>ressources</w:t>
      </w:r>
      <w:r>
        <w:rPr>
          <w:spacing w:val="-30"/>
          <w:w w:val="85"/>
        </w:rPr>
        <w:t> </w:t>
      </w:r>
      <w:r>
        <w:rPr>
          <w:w w:val="85"/>
        </w:rPr>
        <w:t>concessionnelles,</w:t>
      </w:r>
      <w:r>
        <w:rPr>
          <w:spacing w:val="-41"/>
          <w:w w:val="85"/>
        </w:rPr>
        <w:t> </w:t>
      </w:r>
      <w:r>
        <w:rPr>
          <w:w w:val="85"/>
        </w:rPr>
        <w:t>la</w:t>
      </w:r>
      <w:r>
        <w:rPr>
          <w:spacing w:val="-42"/>
          <w:w w:val="85"/>
        </w:rPr>
        <w:t> </w:t>
      </w:r>
      <w:r>
        <w:rPr>
          <w:w w:val="85"/>
        </w:rPr>
        <w:t>CRRH-UEMOA</w:t>
      </w:r>
      <w:r>
        <w:rPr>
          <w:spacing w:val="-24"/>
          <w:w w:val="85"/>
        </w:rPr>
        <w:t> </w:t>
      </w:r>
      <w:r>
        <w:rPr>
          <w:w w:val="85"/>
        </w:rPr>
        <w:t>a</w:t>
      </w:r>
      <w:r>
        <w:rPr>
          <w:spacing w:val="-42"/>
          <w:w w:val="85"/>
        </w:rPr>
        <w:t> </w:t>
      </w:r>
      <w:r>
        <w:rPr>
          <w:w w:val="85"/>
        </w:rPr>
        <w:t>obtenu</w:t>
      </w:r>
      <w:r>
        <w:rPr>
          <w:spacing w:val="-35"/>
          <w:w w:val="85"/>
        </w:rPr>
        <w:t> </w:t>
      </w:r>
      <w:r>
        <w:rPr>
          <w:w w:val="85"/>
        </w:rPr>
        <w:t>en</w:t>
      </w:r>
      <w:r>
        <w:rPr>
          <w:spacing w:val="-38"/>
          <w:w w:val="85"/>
        </w:rPr>
        <w:t> </w:t>
      </w:r>
      <w:r>
        <w:rPr>
          <w:w w:val="85"/>
        </w:rPr>
        <w:t>octobre</w:t>
      </w:r>
      <w:r>
        <w:rPr>
          <w:spacing w:val="-32"/>
          <w:w w:val="85"/>
        </w:rPr>
        <w:t> </w:t>
      </w:r>
      <w:r>
        <w:rPr>
          <w:w w:val="85"/>
        </w:rPr>
        <w:t>2017, </w:t>
      </w:r>
      <w:r>
        <w:rPr>
          <w:w w:val="90"/>
        </w:rPr>
        <w:t>au titre du projet regional Banque mondiale/UEMOA pour la promotion du financement de !'habitat </w:t>
      </w:r>
      <w:r>
        <w:rPr>
          <w:w w:val="85"/>
        </w:rPr>
        <w:t>abordable</w:t>
      </w:r>
      <w:r>
        <w:rPr>
          <w:spacing w:val="1"/>
          <w:w w:val="85"/>
        </w:rPr>
        <w:t> </w:t>
      </w:r>
      <w:r>
        <w:rPr>
          <w:w w:val="85"/>
        </w:rPr>
        <w:t>dans</w:t>
      </w:r>
      <w:r>
        <w:rPr>
          <w:spacing w:val="-7"/>
          <w:w w:val="85"/>
        </w:rPr>
        <w:t> </w:t>
      </w:r>
      <w:r>
        <w:rPr>
          <w:w w:val="85"/>
        </w:rPr>
        <w:t>l'UEMOA,</w:t>
      </w:r>
      <w:r>
        <w:rPr>
          <w:spacing w:val="2"/>
          <w:w w:val="85"/>
        </w:rPr>
        <w:t> </w:t>
      </w:r>
      <w:r>
        <w:rPr>
          <w:w w:val="85"/>
        </w:rPr>
        <w:t>un</w:t>
      </w:r>
      <w:r>
        <w:rPr>
          <w:spacing w:val="-11"/>
          <w:w w:val="85"/>
        </w:rPr>
        <w:t> </w:t>
      </w:r>
      <w:r>
        <w:rPr>
          <w:w w:val="85"/>
        </w:rPr>
        <w:t>concours</w:t>
      </w:r>
      <w:r>
        <w:rPr>
          <w:spacing w:val="4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155</w:t>
      </w:r>
      <w:r>
        <w:rPr>
          <w:spacing w:val="-8"/>
          <w:w w:val="85"/>
        </w:rPr>
        <w:t> </w:t>
      </w:r>
      <w:r>
        <w:rPr>
          <w:w w:val="85"/>
        </w:rPr>
        <w:t>M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dollars</w:t>
      </w:r>
      <w:r>
        <w:rPr>
          <w:spacing w:val="-2"/>
          <w:w w:val="85"/>
        </w:rPr>
        <w:t> </w:t>
      </w:r>
      <w:r>
        <w:rPr>
          <w:w w:val="85"/>
        </w:rPr>
        <w:t>equivalents</w:t>
      </w:r>
      <w:r>
        <w:rPr>
          <w:spacing w:val="-5"/>
          <w:w w:val="85"/>
        </w:rPr>
        <w:t> </w:t>
      </w:r>
      <w:r>
        <w:rPr>
          <w:w w:val="85"/>
        </w:rPr>
        <w:t>Euros dont</w:t>
      </w:r>
      <w:r>
        <w:rPr>
          <w:spacing w:val="-11"/>
          <w:w w:val="85"/>
        </w:rPr>
        <w:t> </w:t>
      </w:r>
      <w:r>
        <w:rPr>
          <w:w w:val="85"/>
        </w:rPr>
        <w:t>130</w:t>
      </w:r>
      <w:r>
        <w:rPr>
          <w:spacing w:val="-9"/>
          <w:w w:val="85"/>
        </w:rPr>
        <w:t> </w:t>
      </w:r>
      <w:r>
        <w:rPr>
          <w:w w:val="85"/>
        </w:rPr>
        <w:t>M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dollars</w:t>
      </w:r>
      <w:r>
        <w:rPr>
          <w:spacing w:val="-6"/>
          <w:w w:val="85"/>
        </w:rPr>
        <w:t> </w:t>
      </w:r>
      <w:r>
        <w:rPr>
          <w:w w:val="85"/>
        </w:rPr>
        <w:t>US</w:t>
      </w:r>
    </w:p>
    <w:p>
      <w:pPr>
        <w:pStyle w:val="BodyText"/>
        <w:spacing w:line="291" w:lineRule="exact"/>
        <w:ind w:left="421"/>
        <w:jc w:val="both"/>
      </w:pPr>
      <w:r>
        <w:rPr>
          <w:w w:val="85"/>
        </w:rPr>
        <w:t>pour le refinancement  de prets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!'habitat abordable  consentis par les banques et Systeme</w:t>
      </w:r>
      <w:r>
        <w:rPr>
          <w:spacing w:val="-37"/>
          <w:w w:val="85"/>
        </w:rPr>
        <w:t> </w:t>
      </w:r>
      <w:r>
        <w:rPr>
          <w:w w:val="85"/>
        </w:rPr>
        <w:t>Financiers</w:t>
      </w:r>
    </w:p>
    <w:p>
      <w:pPr>
        <w:pStyle w:val="BodyText"/>
        <w:spacing w:line="259" w:lineRule="exact"/>
        <w:ind w:left="419"/>
        <w:jc w:val="both"/>
      </w:pPr>
      <w:r>
        <w:rPr>
          <w:w w:val="90"/>
        </w:rPr>
        <w:t>Decentralises (SFD), ainsi que le renforcement de sa structure financiere.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62.487984pt;margin-top:13.126272pt;width:472.05pt;height:.1pt;mso-position-horizontal-relative:page;mso-position-vertical-relative:paragraph;z-index:-251642880;mso-wrap-distance-left:0;mso-wrap-distance-right:0" coordorigin="1250,263" coordsize="9441,0" path="m1250,263l10690,263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numPr>
          <w:ilvl w:val="0"/>
          <w:numId w:val="6"/>
        </w:numPr>
        <w:tabs>
          <w:tab w:pos="776" w:val="left" w:leader="none"/>
        </w:tabs>
        <w:spacing w:line="240" w:lineRule="auto" w:before="0" w:after="110"/>
        <w:ind w:left="775" w:right="0" w:hanging="358"/>
        <w:jc w:val="left"/>
      </w:pPr>
      <w:r>
        <w:rPr>
          <w:w w:val="90"/>
        </w:rPr>
        <w:t>DESCRIPTION DES EQUIPEMENTS ET PRESTATIONS</w:t>
      </w:r>
      <w:r>
        <w:rPr>
          <w:spacing w:val="-34"/>
          <w:w w:val="90"/>
        </w:rPr>
        <w:t> </w:t>
      </w:r>
      <w:r>
        <w:rPr>
          <w:w w:val="90"/>
        </w:rPr>
        <w:t>ASSOCIEES</w:t>
      </w:r>
    </w:p>
    <w:p>
      <w:pPr>
        <w:pStyle w:val="BodyText"/>
        <w:spacing w:line="20" w:lineRule="exact"/>
        <w:ind w:left="379"/>
        <w:rPr>
          <w:sz w:val="2"/>
        </w:rPr>
      </w:pPr>
      <w:r>
        <w:rPr>
          <w:sz w:val="2"/>
        </w:rPr>
        <w:pict>
          <v:group style="width:472.05pt;height:1pt;mso-position-horizontal-relative:char;mso-position-vertical-relative:line" coordorigin="0,0" coordsize="9441,20">
            <v:line style="position:absolute" from="0,10" to="9440,10" stroked="true" strokeweight=".96123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07"/>
        <w:ind w:left="421" w:hanging="2"/>
        <w:jc w:val="both"/>
      </w:pPr>
      <w:r>
        <w:rPr>
          <w:w w:val="90"/>
        </w:rPr>
        <w:t>L'objectif general de la mission est d'assurer la fourniture et !'installation de divers materiels informatiques</w:t>
      </w:r>
    </w:p>
    <w:p>
      <w:pPr>
        <w:pStyle w:val="BodyText"/>
        <w:spacing w:line="184" w:lineRule="auto" w:before="93"/>
        <w:ind w:left="425" w:right="810" w:hanging="4"/>
        <w:jc w:val="both"/>
        <w:rPr>
          <w:b/>
          <w:sz w:val="23"/>
        </w:rPr>
      </w:pPr>
      <w:r>
        <w:rPr>
          <w:w w:val="85"/>
        </w:rPr>
        <w:t>plus</w:t>
      </w:r>
      <w:r>
        <w:rPr>
          <w:spacing w:val="-26"/>
          <w:w w:val="85"/>
        </w:rPr>
        <w:t> </w:t>
      </w:r>
      <w:r>
        <w:rPr>
          <w:w w:val="85"/>
        </w:rPr>
        <w:t>accessoires</w:t>
      </w:r>
      <w:r>
        <w:rPr>
          <w:spacing w:val="-21"/>
          <w:w w:val="85"/>
        </w:rPr>
        <w:t> </w:t>
      </w:r>
      <w:r>
        <w:rPr>
          <w:w w:val="85"/>
        </w:rPr>
        <w:t>(ordinateurs</w:t>
      </w:r>
      <w:r>
        <w:rPr>
          <w:spacing w:val="-18"/>
          <w:w w:val="85"/>
        </w:rPr>
        <w:t> </w:t>
      </w:r>
      <w:r>
        <w:rPr>
          <w:w w:val="85"/>
        </w:rPr>
        <w:t>portables,</w:t>
      </w:r>
      <w:r>
        <w:rPr>
          <w:spacing w:val="-22"/>
          <w:w w:val="85"/>
        </w:rPr>
        <w:t> </w:t>
      </w:r>
      <w:r>
        <w:rPr>
          <w:w w:val="85"/>
        </w:rPr>
        <w:t>ecrans,</w:t>
      </w:r>
      <w:r>
        <w:rPr>
          <w:spacing w:val="-27"/>
          <w:w w:val="85"/>
        </w:rPr>
        <w:t> </w:t>
      </w:r>
      <w:r>
        <w:rPr>
          <w:w w:val="85"/>
        </w:rPr>
        <w:t>tablettes,</w:t>
      </w:r>
      <w:r>
        <w:rPr>
          <w:spacing w:val="-19"/>
          <w:w w:val="85"/>
        </w:rPr>
        <w:t> </w:t>
      </w:r>
      <w:r>
        <w:rPr>
          <w:w w:val="85"/>
        </w:rPr>
        <w:t>cables,</w:t>
      </w:r>
      <w:r>
        <w:rPr>
          <w:spacing w:val="-26"/>
          <w:w w:val="85"/>
        </w:rPr>
        <w:t> </w:t>
      </w:r>
      <w:r>
        <w:rPr>
          <w:spacing w:val="-2"/>
          <w:w w:val="85"/>
        </w:rPr>
        <w:t>etc..)</w:t>
      </w:r>
      <w:r>
        <w:rPr>
          <w:spacing w:val="-30"/>
          <w:w w:val="85"/>
        </w:rPr>
        <w:t> </w:t>
      </w:r>
      <w:r>
        <w:rPr>
          <w:w w:val="85"/>
        </w:rPr>
        <w:t>y</w:t>
      </w:r>
      <w:r>
        <w:rPr>
          <w:spacing w:val="-31"/>
          <w:w w:val="85"/>
        </w:rPr>
        <w:t> </w:t>
      </w:r>
      <w:r>
        <w:rPr>
          <w:w w:val="85"/>
        </w:rPr>
        <w:t>compris</w:t>
      </w:r>
      <w:r>
        <w:rPr>
          <w:spacing w:val="-22"/>
          <w:w w:val="85"/>
        </w:rPr>
        <w:t> </w:t>
      </w:r>
      <w:r>
        <w:rPr>
          <w:w w:val="85"/>
        </w:rPr>
        <w:t>les</w:t>
      </w:r>
      <w:r>
        <w:rPr>
          <w:spacing w:val="-27"/>
          <w:w w:val="85"/>
        </w:rPr>
        <w:t> </w:t>
      </w:r>
      <w:r>
        <w:rPr>
          <w:w w:val="85"/>
        </w:rPr>
        <w:t>accessoires,</w:t>
      </w:r>
      <w:r>
        <w:rPr>
          <w:spacing w:val="-19"/>
          <w:w w:val="85"/>
        </w:rPr>
        <w:t> </w:t>
      </w:r>
      <w:r>
        <w:rPr>
          <w:w w:val="85"/>
        </w:rPr>
        <w:t>au</w:t>
      </w:r>
      <w:r>
        <w:rPr>
          <w:spacing w:val="-29"/>
          <w:w w:val="85"/>
        </w:rPr>
        <w:t> </w:t>
      </w:r>
      <w:r>
        <w:rPr>
          <w:w w:val="85"/>
        </w:rPr>
        <w:t>profit de</w:t>
      </w:r>
      <w:r>
        <w:rPr>
          <w:spacing w:val="-14"/>
          <w:w w:val="85"/>
        </w:rPr>
        <w:t> </w:t>
      </w:r>
      <w:r>
        <w:rPr>
          <w:w w:val="85"/>
        </w:rPr>
        <w:t>la</w:t>
      </w:r>
      <w:r>
        <w:rPr>
          <w:spacing w:val="-18"/>
          <w:w w:val="85"/>
        </w:rPr>
        <w:t> </w:t>
      </w:r>
      <w:r>
        <w:rPr>
          <w:w w:val="85"/>
        </w:rPr>
        <w:t>CRRH-UEMOA,</w:t>
      </w:r>
      <w:r>
        <w:rPr>
          <w:spacing w:val="5"/>
          <w:w w:val="85"/>
        </w:rPr>
        <w:t> </w:t>
      </w:r>
      <w:r>
        <w:rPr>
          <w:w w:val="85"/>
        </w:rPr>
        <w:t>au</w:t>
      </w:r>
      <w:r>
        <w:rPr>
          <w:spacing w:val="-15"/>
          <w:w w:val="85"/>
        </w:rPr>
        <w:t> </w:t>
      </w:r>
      <w:r>
        <w:rPr>
          <w:w w:val="85"/>
        </w:rPr>
        <w:t>niveau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4"/>
          <w:w w:val="85"/>
        </w:rPr>
        <w:t> </w:t>
      </w:r>
      <w:r>
        <w:rPr>
          <w:w w:val="85"/>
        </w:rPr>
        <w:t>l'annexe</w:t>
      </w:r>
      <w:r>
        <w:rPr>
          <w:spacing w:val="-1"/>
          <w:w w:val="85"/>
        </w:rPr>
        <w:t> </w:t>
      </w:r>
      <w:r>
        <w:rPr>
          <w:w w:val="85"/>
        </w:rPr>
        <w:t>Sud</w:t>
      </w:r>
      <w:r>
        <w:rPr>
          <w:spacing w:val="-11"/>
          <w:w w:val="85"/>
        </w:rPr>
        <w:t> </w:t>
      </w:r>
      <w:r>
        <w:rPr>
          <w:w w:val="85"/>
        </w:rPr>
        <w:t>du</w:t>
      </w:r>
      <w:r>
        <w:rPr>
          <w:spacing w:val="-15"/>
          <w:w w:val="85"/>
        </w:rPr>
        <w:t> </w:t>
      </w:r>
      <w:r>
        <w:rPr>
          <w:w w:val="85"/>
        </w:rPr>
        <w:t>siege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14"/>
          <w:w w:val="85"/>
        </w:rPr>
        <w:t> </w:t>
      </w:r>
      <w:r>
        <w:rPr>
          <w:w w:val="85"/>
        </w:rPr>
        <w:t>la</w:t>
      </w:r>
      <w:r>
        <w:rPr>
          <w:spacing w:val="-22"/>
          <w:w w:val="85"/>
        </w:rPr>
        <w:t> </w:t>
      </w:r>
      <w:r>
        <w:rPr>
          <w:w w:val="85"/>
        </w:rPr>
        <w:t>BOAD,</w:t>
      </w:r>
      <w:r>
        <w:rPr>
          <w:spacing w:val="-7"/>
          <w:w w:val="85"/>
        </w:rPr>
        <w:t> </w:t>
      </w:r>
      <w:r>
        <w:rPr>
          <w:w w:val="85"/>
        </w:rPr>
        <w:t>sise</w:t>
      </w:r>
      <w:r>
        <w:rPr>
          <w:spacing w:val="-13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7"/>
          <w:w w:val="85"/>
          <w:sz w:val="38"/>
        </w:rPr>
        <w:t> </w:t>
      </w:r>
      <w:r>
        <w:rPr>
          <w:w w:val="85"/>
        </w:rPr>
        <w:t>l'adresse</w:t>
      </w:r>
      <w:r>
        <w:rPr>
          <w:spacing w:val="-4"/>
          <w:w w:val="85"/>
        </w:rPr>
        <w:t> </w:t>
      </w:r>
      <w:r>
        <w:rPr>
          <w:w w:val="85"/>
        </w:rPr>
        <w:t>suivante</w:t>
      </w:r>
      <w:r>
        <w:rPr>
          <w:spacing w:val="-11"/>
          <w:w w:val="85"/>
        </w:rPr>
        <w:t> </w:t>
      </w:r>
      <w:r>
        <w:rPr>
          <w:w w:val="85"/>
        </w:rPr>
        <w:t>:</w:t>
      </w:r>
      <w:r>
        <w:rPr>
          <w:spacing w:val="-18"/>
          <w:w w:val="85"/>
        </w:rPr>
        <w:t> </w:t>
      </w:r>
      <w:r>
        <w:rPr>
          <w:w w:val="85"/>
        </w:rPr>
        <w:t>68,</w:t>
      </w:r>
      <w:r>
        <w:rPr>
          <w:spacing w:val="-13"/>
          <w:w w:val="85"/>
        </w:rPr>
        <w:t> </w:t>
      </w:r>
      <w:r>
        <w:rPr>
          <w:b/>
          <w:w w:val="85"/>
          <w:sz w:val="23"/>
        </w:rPr>
        <w:t>Av.</w:t>
      </w:r>
    </w:p>
    <w:p>
      <w:pPr>
        <w:spacing w:before="38"/>
        <w:ind w:left="423" w:right="0" w:firstLine="0"/>
        <w:jc w:val="both"/>
        <w:rPr>
          <w:b/>
          <w:sz w:val="23"/>
        </w:rPr>
      </w:pPr>
      <w:r>
        <w:rPr>
          <w:b/>
          <w:sz w:val="23"/>
        </w:rPr>
        <w:t>de la Liberation, </w:t>
      </w:r>
      <w:r>
        <w:rPr>
          <w:sz w:val="23"/>
        </w:rPr>
        <w:t>- </w:t>
      </w:r>
      <w:r>
        <w:rPr>
          <w:b/>
          <w:sz w:val="23"/>
        </w:rPr>
        <w:t>BP 1172 Lome </w:t>
      </w:r>
      <w:r>
        <w:rPr>
          <w:sz w:val="23"/>
        </w:rPr>
        <w:t>- </w:t>
      </w:r>
      <w:r>
        <w:rPr>
          <w:b/>
          <w:sz w:val="23"/>
        </w:rPr>
        <w:t>Togo.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BodyText"/>
        <w:ind w:left="419"/>
        <w:jc w:val="both"/>
      </w:pPr>
      <w:r>
        <w:rPr>
          <w:w w:val="95"/>
        </w:rPr>
        <w:t>Plus specifiquement, ii s'agira pour le prestataire de fournir et installer les materiels ci-dessous :</w:t>
      </w:r>
    </w:p>
    <w:p>
      <w:pPr>
        <w:pStyle w:val="ListParagraph"/>
        <w:numPr>
          <w:ilvl w:val="1"/>
          <w:numId w:val="6"/>
        </w:numPr>
        <w:tabs>
          <w:tab w:pos="1139" w:val="left" w:leader="none"/>
          <w:tab w:pos="1140" w:val="left" w:leader="none"/>
        </w:tabs>
        <w:spacing w:line="240" w:lineRule="auto" w:before="30" w:after="0"/>
        <w:ind w:left="1139" w:right="0" w:hanging="363"/>
        <w:jc w:val="left"/>
        <w:rPr>
          <w:sz w:val="24"/>
        </w:rPr>
      </w:pPr>
      <w:r>
        <w:rPr>
          <w:w w:val="95"/>
          <w:sz w:val="24"/>
        </w:rPr>
        <w:t>HP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ZBook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Firefly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G9,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14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pouces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equivalent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(sacoches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+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filtre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confidentialite)</w:t>
      </w:r>
    </w:p>
    <w:p>
      <w:pPr>
        <w:pStyle w:val="ListParagraph"/>
        <w:numPr>
          <w:ilvl w:val="1"/>
          <w:numId w:val="6"/>
        </w:numPr>
        <w:tabs>
          <w:tab w:pos="1142" w:val="left" w:leader="none"/>
          <w:tab w:pos="1143" w:val="left" w:leader="none"/>
        </w:tabs>
        <w:spacing w:line="240" w:lineRule="auto" w:before="29" w:after="0"/>
        <w:ind w:left="1142" w:right="0" w:hanging="366"/>
        <w:jc w:val="left"/>
        <w:rPr>
          <w:sz w:val="24"/>
        </w:rPr>
      </w:pPr>
      <w:r>
        <w:rPr>
          <w:w w:val="90"/>
          <w:sz w:val="24"/>
        </w:rPr>
        <w:t>Station d'accueil HP USB-C G5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Essential</w:t>
      </w:r>
    </w:p>
    <w:p>
      <w:pPr>
        <w:pStyle w:val="ListParagraph"/>
        <w:numPr>
          <w:ilvl w:val="1"/>
          <w:numId w:val="6"/>
        </w:numPr>
        <w:tabs>
          <w:tab w:pos="1142" w:val="left" w:leader="none"/>
          <w:tab w:pos="1143" w:val="left" w:leader="none"/>
        </w:tabs>
        <w:spacing w:line="240" w:lineRule="auto" w:before="30" w:after="0"/>
        <w:ind w:left="1142" w:right="0" w:hanging="366"/>
        <w:jc w:val="left"/>
        <w:rPr>
          <w:sz w:val="24"/>
        </w:rPr>
      </w:pPr>
      <w:r>
        <w:rPr>
          <w:w w:val="90"/>
          <w:sz w:val="24"/>
        </w:rPr>
        <w:t>Souris et clavier sans fil rechargeables HP 950MK</w:t>
      </w:r>
    </w:p>
    <w:p>
      <w:pPr>
        <w:pStyle w:val="ListParagraph"/>
        <w:numPr>
          <w:ilvl w:val="1"/>
          <w:numId w:val="6"/>
        </w:numPr>
        <w:tabs>
          <w:tab w:pos="1142" w:val="left" w:leader="none"/>
          <w:tab w:pos="1143" w:val="left" w:leader="none"/>
        </w:tabs>
        <w:spacing w:line="240" w:lineRule="auto" w:before="34" w:after="0"/>
        <w:ind w:left="1142" w:right="0" w:hanging="366"/>
        <w:jc w:val="left"/>
        <w:rPr>
          <w:sz w:val="24"/>
        </w:rPr>
      </w:pPr>
      <w:r>
        <w:rPr>
          <w:w w:val="90"/>
          <w:sz w:val="24"/>
        </w:rPr>
        <w:t>Ou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equivalent</w:t>
      </w:r>
    </w:p>
    <w:p>
      <w:pPr>
        <w:pStyle w:val="ListParagraph"/>
        <w:numPr>
          <w:ilvl w:val="1"/>
          <w:numId w:val="6"/>
        </w:numPr>
        <w:tabs>
          <w:tab w:pos="1139" w:val="left" w:leader="none"/>
          <w:tab w:pos="1140" w:val="left" w:leader="none"/>
        </w:tabs>
        <w:spacing w:line="240" w:lineRule="auto" w:before="29" w:after="0"/>
        <w:ind w:left="1139" w:right="0" w:hanging="363"/>
        <w:jc w:val="left"/>
        <w:rPr>
          <w:sz w:val="24"/>
        </w:rPr>
      </w:pPr>
      <w:r>
        <w:rPr>
          <w:w w:val="90"/>
          <w:sz w:val="24"/>
        </w:rPr>
        <w:t>Ecran HP 27 pouces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0" w:footer="810" w:top="1160" w:bottom="1000" w:left="860" w:right="440"/>
        </w:sectPr>
      </w:pPr>
    </w:p>
    <w:p>
      <w:pPr>
        <w:pStyle w:val="ListParagraph"/>
        <w:numPr>
          <w:ilvl w:val="1"/>
          <w:numId w:val="6"/>
        </w:numPr>
        <w:tabs>
          <w:tab w:pos="1138" w:val="left" w:leader="none"/>
          <w:tab w:pos="1139" w:val="left" w:leader="none"/>
        </w:tabs>
        <w:spacing w:line="240" w:lineRule="auto" w:before="73" w:after="0"/>
        <w:ind w:left="1138" w:right="0" w:hanging="362"/>
        <w:jc w:val="left"/>
        <w:rPr>
          <w:sz w:val="24"/>
        </w:rPr>
      </w:pPr>
      <w:r>
        <w:rPr>
          <w:w w:val="95"/>
          <w:sz w:val="24"/>
        </w:rPr>
        <w:t>Tablette iPad Pro 11 pouces </w:t>
      </w:r>
      <w:r>
        <w:rPr>
          <w:w w:val="95"/>
          <w:sz w:val="25"/>
        </w:rPr>
        <w:t>+</w:t>
      </w:r>
      <w:r>
        <w:rPr>
          <w:spacing w:val="-54"/>
          <w:w w:val="95"/>
          <w:sz w:val="25"/>
        </w:rPr>
        <w:t> </w:t>
      </w:r>
      <w:r>
        <w:rPr>
          <w:w w:val="95"/>
          <w:sz w:val="24"/>
        </w:rPr>
        <w:t>accessoires</w:t>
      </w:r>
    </w:p>
    <w:p>
      <w:pPr>
        <w:pStyle w:val="ListParagraph"/>
        <w:numPr>
          <w:ilvl w:val="1"/>
          <w:numId w:val="6"/>
        </w:numPr>
        <w:tabs>
          <w:tab w:pos="1140" w:val="left" w:leader="none"/>
          <w:tab w:pos="1141" w:val="left" w:leader="none"/>
        </w:tabs>
        <w:spacing w:line="240" w:lineRule="auto" w:before="38" w:after="0"/>
        <w:ind w:left="1140" w:right="0" w:hanging="364"/>
        <w:jc w:val="left"/>
        <w:rPr>
          <w:sz w:val="24"/>
        </w:rPr>
      </w:pPr>
      <w:r>
        <w:rPr>
          <w:w w:val="90"/>
          <w:sz w:val="24"/>
        </w:rPr>
        <w:t>Disque dur externe SSD T5 EVO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mobile</w:t>
      </w:r>
    </w:p>
    <w:p>
      <w:pPr>
        <w:pStyle w:val="ListParagraph"/>
        <w:numPr>
          <w:ilvl w:val="1"/>
          <w:numId w:val="6"/>
        </w:numPr>
        <w:tabs>
          <w:tab w:pos="1141" w:val="left" w:leader="none"/>
          <w:tab w:pos="1143" w:val="left" w:leader="none"/>
        </w:tabs>
        <w:spacing w:line="240" w:lineRule="auto" w:before="42" w:after="0"/>
        <w:ind w:left="1142" w:right="0" w:hanging="366"/>
        <w:jc w:val="left"/>
        <w:rPr>
          <w:sz w:val="24"/>
        </w:rPr>
      </w:pPr>
      <w:r>
        <w:rPr>
          <w:w w:val="90"/>
          <w:sz w:val="24"/>
        </w:rPr>
        <w:t>Cables HDMI 5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metres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  <w:r>
        <w:rPr/>
        <w:pict>
          <v:shape style="position:absolute;margin-left:62.487984pt;margin-top:15.430468pt;width:472.05pt;height:.1pt;mso-position-horizontal-relative:page;mso-position-vertical-relative:paragraph;z-index:-251639808;mso-wrap-distance-left:0;mso-wrap-distance-right:0" coordorigin="1250,309" coordsize="9441,0" path="m1250,309l10690,309e" filled="false" stroked="true" strokeweight=".96123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6"/>
        </w:numPr>
        <w:tabs>
          <w:tab w:pos="779" w:val="left" w:leader="none"/>
        </w:tabs>
        <w:spacing w:line="238" w:lineRule="exact" w:before="0" w:after="0"/>
        <w:ind w:left="778" w:right="0" w:hanging="361"/>
        <w:jc w:val="left"/>
      </w:pPr>
      <w:r>
        <w:rPr>
          <w:w w:val="95"/>
        </w:rPr>
        <w:t>OBLIGATION DE</w:t>
      </w:r>
      <w:r>
        <w:rPr>
          <w:spacing w:val="-22"/>
          <w:w w:val="95"/>
        </w:rPr>
        <w:t> </w:t>
      </w:r>
      <w:r>
        <w:rPr>
          <w:w w:val="95"/>
        </w:rPr>
        <w:t>L'ENTREPRISE</w:t>
      </w:r>
    </w:p>
    <w:p>
      <w:pPr>
        <w:pStyle w:val="BodyText"/>
        <w:spacing w:line="30" w:lineRule="exact"/>
        <w:ind w:left="374"/>
        <w:rPr>
          <w:sz w:val="3"/>
        </w:rPr>
      </w:pPr>
      <w:r>
        <w:rPr>
          <w:position w:val="0"/>
          <w:sz w:val="3"/>
        </w:rPr>
        <w:pict>
          <v:group style="width:472.05pt;height:1.45pt;mso-position-horizontal-relative:char;mso-position-vertical-relative:line" coordorigin="0,0" coordsize="9441,29">
            <v:line style="position:absolute" from="0,14" to="9440,14" stroked="true" strokeweight="1.44184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  <w:r>
        <w:rPr/>
        <w:pict>
          <v:shape style="position:absolute;margin-left:280.71524pt;margin-top:12.743002pt;width:253.8pt;height:.1pt;mso-position-horizontal-relative:page;mso-position-vertical-relative:paragraph;z-index:-251637760;mso-wrap-distance-left:0;mso-wrap-distance-right:0" coordorigin="5614,255" coordsize="5076,0" path="m5614,255l10690,255e" filled="false" stroked="true" strokeweight=".72092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7"/>
        </w:numPr>
        <w:tabs>
          <w:tab w:pos="1215" w:val="left" w:leader="none"/>
        </w:tabs>
        <w:spacing w:line="240" w:lineRule="auto" w:before="0" w:after="0"/>
        <w:ind w:left="1214" w:right="0" w:hanging="431"/>
        <w:jc w:val="left"/>
        <w:rPr>
          <w:b/>
          <w:sz w:val="23"/>
        </w:rPr>
      </w:pPr>
      <w:r>
        <w:rPr>
          <w:b/>
          <w:w w:val="95"/>
          <w:sz w:val="23"/>
        </w:rPr>
        <w:t>EXPERIENCES DE</w:t>
      </w:r>
      <w:r>
        <w:rPr>
          <w:b/>
          <w:spacing w:val="15"/>
          <w:w w:val="95"/>
          <w:sz w:val="23"/>
        </w:rPr>
        <w:t> </w:t>
      </w:r>
      <w:r>
        <w:rPr>
          <w:b/>
          <w:w w:val="95"/>
          <w:sz w:val="23"/>
        </w:rPr>
        <w:t>L'ENTREPRISE</w:t>
      </w:r>
    </w:p>
    <w:p>
      <w:pPr>
        <w:pStyle w:val="BodyText"/>
        <w:spacing w:before="1"/>
        <w:rPr>
          <w:b/>
          <w:sz w:val="21"/>
        </w:rPr>
      </w:pPr>
    </w:p>
    <w:p>
      <w:pPr>
        <w:spacing w:line="237" w:lineRule="auto" w:before="0"/>
        <w:ind w:left="421" w:right="801" w:hanging="2"/>
        <w:jc w:val="both"/>
        <w:rPr>
          <w:b/>
          <w:sz w:val="24"/>
        </w:rPr>
      </w:pPr>
      <w:r>
        <w:rPr>
          <w:w w:val="85"/>
          <w:sz w:val="24"/>
        </w:rPr>
        <w:t>L'entreprise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postulant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doit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avoir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minimum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cinq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(05)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annees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d'experience</w:t>
      </w:r>
      <w:r>
        <w:rPr>
          <w:spacing w:val="3"/>
          <w:w w:val="85"/>
          <w:sz w:val="24"/>
        </w:rPr>
        <w:t> </w:t>
      </w:r>
      <w:r>
        <w:rPr>
          <w:b/>
          <w:w w:val="85"/>
          <w:sz w:val="24"/>
        </w:rPr>
        <w:t>dans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13"/>
          <w:w w:val="85"/>
          <w:sz w:val="24"/>
        </w:rPr>
        <w:t> </w:t>
      </w:r>
      <w:r>
        <w:rPr>
          <w:b/>
          <w:w w:val="85"/>
          <w:sz w:val="24"/>
        </w:rPr>
        <w:t>vente,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!'installation et la maintenance des ordinateurs et divers materiels informatiques. </w:t>
      </w:r>
      <w:r>
        <w:rPr>
          <w:w w:val="85"/>
          <w:sz w:val="24"/>
        </w:rPr>
        <w:t>Elle doit egalement avoir un partenariat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solide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avec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fabricant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materiel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propose</w:t>
      </w:r>
      <w:r>
        <w:rPr>
          <w:spacing w:val="-12"/>
          <w:w w:val="85"/>
          <w:sz w:val="24"/>
        </w:rPr>
        <w:t> </w:t>
      </w:r>
      <w:r>
        <w:rPr>
          <w:b/>
          <w:w w:val="85"/>
          <w:sz w:val="24"/>
        </w:rPr>
        <w:t>(fournir</w:t>
      </w:r>
      <w:r>
        <w:rPr>
          <w:b/>
          <w:spacing w:val="-14"/>
          <w:w w:val="85"/>
          <w:sz w:val="24"/>
        </w:rPr>
        <w:t> </w:t>
      </w:r>
      <w:r>
        <w:rPr>
          <w:b/>
          <w:w w:val="85"/>
          <w:sz w:val="24"/>
        </w:rPr>
        <w:t>au</w:t>
      </w:r>
      <w:r>
        <w:rPr>
          <w:b/>
          <w:spacing w:val="-18"/>
          <w:w w:val="85"/>
          <w:sz w:val="24"/>
        </w:rPr>
        <w:t> </w:t>
      </w:r>
      <w:r>
        <w:rPr>
          <w:b/>
          <w:w w:val="85"/>
          <w:sz w:val="24"/>
        </w:rPr>
        <w:t>mains</w:t>
      </w:r>
      <w:r>
        <w:rPr>
          <w:b/>
          <w:spacing w:val="-16"/>
          <w:w w:val="85"/>
          <w:sz w:val="24"/>
        </w:rPr>
        <w:t> </w:t>
      </w:r>
      <w:r>
        <w:rPr>
          <w:b/>
          <w:w w:val="85"/>
          <w:sz w:val="24"/>
        </w:rPr>
        <w:t>une</w:t>
      </w:r>
      <w:r>
        <w:rPr>
          <w:b/>
          <w:spacing w:val="-21"/>
          <w:w w:val="85"/>
          <w:sz w:val="24"/>
        </w:rPr>
        <w:t> </w:t>
      </w:r>
      <w:r>
        <w:rPr>
          <w:b/>
          <w:w w:val="85"/>
          <w:sz w:val="24"/>
        </w:rPr>
        <w:t>autorisation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du</w:t>
      </w:r>
      <w:r>
        <w:rPr>
          <w:b/>
          <w:spacing w:val="-22"/>
          <w:w w:val="85"/>
          <w:sz w:val="24"/>
        </w:rPr>
        <w:t> </w:t>
      </w:r>
      <w:r>
        <w:rPr>
          <w:b/>
          <w:w w:val="85"/>
          <w:sz w:val="24"/>
        </w:rPr>
        <w:t>fabricant</w:t>
      </w:r>
    </w:p>
    <w:p>
      <w:pPr>
        <w:pStyle w:val="Heading2"/>
        <w:spacing w:line="295" w:lineRule="exact"/>
        <w:jc w:val="both"/>
      </w:pPr>
      <w:r>
        <w:rPr>
          <w:w w:val="90"/>
        </w:rPr>
        <w:t>ou de son representant agree </w:t>
      </w:r>
      <w:r>
        <w:rPr>
          <w:w w:val="90"/>
          <w:sz w:val="33"/>
        </w:rPr>
        <w:t>a </w:t>
      </w:r>
      <w:r>
        <w:rPr>
          <w:w w:val="90"/>
        </w:rPr>
        <w:t>l'appui).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1"/>
        </w:rPr>
      </w:pPr>
      <w:r>
        <w:rPr/>
        <w:pict>
          <v:shape style="position:absolute;margin-left:328.782928pt;margin-top:8.563145pt;width:205.75pt;height:.1pt;mso-position-horizontal-relative:page;mso-position-vertical-relative:paragraph;z-index:-251636736;mso-wrap-distance-left:0;mso-wrap-distance-right:0" coordorigin="6576,171" coordsize="4115,0" path="m6576,171l10690,171e" filled="false" stroked="true" strokeweight=".24030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7"/>
        </w:numPr>
        <w:tabs>
          <w:tab w:pos="1215" w:val="left" w:leader="none"/>
        </w:tabs>
        <w:spacing w:line="240" w:lineRule="auto" w:before="0" w:after="0"/>
        <w:ind w:left="1214" w:right="0" w:hanging="431"/>
        <w:jc w:val="left"/>
        <w:rPr>
          <w:b/>
          <w:sz w:val="22"/>
        </w:rPr>
      </w:pPr>
      <w:r>
        <w:rPr>
          <w:b/>
          <w:w w:val="95"/>
          <w:sz w:val="23"/>
        </w:rPr>
        <w:t>REFERENCES, SOUS TRAITANCE,</w:t>
      </w:r>
      <w:r>
        <w:rPr>
          <w:b/>
          <w:spacing w:val="5"/>
          <w:w w:val="95"/>
          <w:sz w:val="23"/>
        </w:rPr>
        <w:t> </w:t>
      </w:r>
      <w:r>
        <w:rPr>
          <w:b/>
          <w:w w:val="95"/>
          <w:sz w:val="23"/>
        </w:rPr>
        <w:t>GARANTIE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BodyText"/>
        <w:spacing w:line="271" w:lineRule="auto"/>
        <w:ind w:left="425" w:right="814" w:hanging="5"/>
        <w:jc w:val="both"/>
      </w:pPr>
      <w:r>
        <w:rPr>
          <w:w w:val="85"/>
        </w:rPr>
        <w:t>L'entreprise</w:t>
      </w:r>
      <w:r>
        <w:rPr>
          <w:spacing w:val="3"/>
          <w:w w:val="85"/>
        </w:rPr>
        <w:t> </w:t>
      </w:r>
      <w:r>
        <w:rPr>
          <w:w w:val="85"/>
        </w:rPr>
        <w:t>en</w:t>
      </w:r>
      <w:r>
        <w:rPr>
          <w:spacing w:val="-12"/>
          <w:w w:val="85"/>
        </w:rPr>
        <w:t> </w:t>
      </w:r>
      <w:r>
        <w:rPr>
          <w:w w:val="85"/>
        </w:rPr>
        <w:t>charge</w:t>
      </w:r>
      <w:r>
        <w:rPr>
          <w:spacing w:val="-2"/>
          <w:w w:val="85"/>
        </w:rPr>
        <w:t> </w:t>
      </w:r>
      <w:r>
        <w:rPr>
          <w:w w:val="85"/>
        </w:rPr>
        <w:t>du</w:t>
      </w:r>
      <w:r>
        <w:rPr>
          <w:spacing w:val="-14"/>
          <w:w w:val="85"/>
        </w:rPr>
        <w:t> </w:t>
      </w:r>
      <w:r>
        <w:rPr>
          <w:w w:val="85"/>
        </w:rPr>
        <w:t>present</w:t>
      </w:r>
      <w:r>
        <w:rPr>
          <w:spacing w:val="-1"/>
          <w:w w:val="85"/>
        </w:rPr>
        <w:t> </w:t>
      </w:r>
      <w:r>
        <w:rPr>
          <w:w w:val="85"/>
        </w:rPr>
        <w:t>marche</w:t>
      </w:r>
      <w:r>
        <w:rPr>
          <w:spacing w:val="-2"/>
          <w:w w:val="85"/>
        </w:rPr>
        <w:t> </w:t>
      </w:r>
      <w:r>
        <w:rPr>
          <w:w w:val="85"/>
        </w:rPr>
        <w:t>devra</w:t>
      </w:r>
      <w:r>
        <w:rPr>
          <w:spacing w:val="-8"/>
          <w:w w:val="85"/>
        </w:rPr>
        <w:t> </w:t>
      </w:r>
      <w:r>
        <w:rPr>
          <w:w w:val="85"/>
        </w:rPr>
        <w:t>obligatoirement</w:t>
      </w:r>
      <w:r>
        <w:rPr>
          <w:spacing w:val="-5"/>
          <w:w w:val="85"/>
        </w:rPr>
        <w:t> </w:t>
      </w:r>
      <w:r>
        <w:rPr>
          <w:w w:val="85"/>
        </w:rPr>
        <w:t>joindre</w:t>
      </w:r>
      <w:r>
        <w:rPr>
          <w:spacing w:val="-6"/>
          <w:w w:val="85"/>
        </w:rPr>
        <w:t> </w:t>
      </w:r>
      <w:r>
        <w:rPr>
          <w:w w:val="85"/>
        </w:rPr>
        <w:t>une</w:t>
      </w:r>
      <w:r>
        <w:rPr>
          <w:spacing w:val="-7"/>
          <w:w w:val="85"/>
        </w:rPr>
        <w:t> </w:t>
      </w:r>
      <w:r>
        <w:rPr>
          <w:w w:val="85"/>
        </w:rPr>
        <w:t>liste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10"/>
          <w:w w:val="85"/>
        </w:rPr>
        <w:t> </w:t>
      </w:r>
      <w:r>
        <w:rPr>
          <w:w w:val="85"/>
        </w:rPr>
        <w:t>references</w:t>
      </w:r>
      <w:r>
        <w:rPr>
          <w:spacing w:val="-1"/>
          <w:w w:val="85"/>
        </w:rPr>
        <w:t> </w:t>
      </w:r>
      <w:r>
        <w:rPr>
          <w:w w:val="85"/>
        </w:rPr>
        <w:t>dans</w:t>
      </w:r>
      <w:r>
        <w:rPr>
          <w:spacing w:val="-8"/>
          <w:w w:val="85"/>
        </w:rPr>
        <w:t> </w:t>
      </w:r>
      <w:r>
        <w:rPr>
          <w:w w:val="85"/>
        </w:rPr>
        <w:t>les </w:t>
      </w:r>
      <w:r>
        <w:rPr>
          <w:w w:val="90"/>
        </w:rPr>
        <w:t>domaines</w:t>
      </w:r>
      <w:r>
        <w:rPr>
          <w:spacing w:val="-9"/>
          <w:w w:val="90"/>
        </w:rPr>
        <w:t> </w:t>
      </w:r>
      <w:r>
        <w:rPr>
          <w:w w:val="90"/>
        </w:rPr>
        <w:t>comparables</w:t>
      </w:r>
      <w:r>
        <w:rPr>
          <w:spacing w:val="-1"/>
          <w:w w:val="90"/>
        </w:rPr>
        <w:t> </w:t>
      </w:r>
      <w:r>
        <w:rPr>
          <w:w w:val="90"/>
        </w:rPr>
        <w:t>au</w:t>
      </w:r>
      <w:r>
        <w:rPr>
          <w:spacing w:val="-20"/>
          <w:w w:val="90"/>
        </w:rPr>
        <w:t> </w:t>
      </w:r>
      <w:r>
        <w:rPr>
          <w:w w:val="90"/>
        </w:rPr>
        <w:t>present</w:t>
      </w:r>
      <w:r>
        <w:rPr>
          <w:spacing w:val="-5"/>
          <w:w w:val="90"/>
        </w:rPr>
        <w:t> </w:t>
      </w:r>
      <w:r>
        <w:rPr>
          <w:w w:val="90"/>
        </w:rPr>
        <w:t>marche</w:t>
      </w:r>
      <w:r>
        <w:rPr>
          <w:spacing w:val="-13"/>
          <w:w w:val="90"/>
        </w:rPr>
        <w:t> </w:t>
      </w:r>
      <w:r>
        <w:rPr>
          <w:w w:val="90"/>
        </w:rPr>
        <w:t>tant</w:t>
      </w:r>
      <w:r>
        <w:rPr>
          <w:spacing w:val="-19"/>
          <w:w w:val="90"/>
        </w:rPr>
        <w:t> </w:t>
      </w:r>
      <w:r>
        <w:rPr>
          <w:w w:val="90"/>
        </w:rPr>
        <w:t>au</w:t>
      </w:r>
      <w:r>
        <w:rPr>
          <w:spacing w:val="-19"/>
          <w:w w:val="90"/>
        </w:rPr>
        <w:t> </w:t>
      </w:r>
      <w:r>
        <w:rPr>
          <w:w w:val="90"/>
        </w:rPr>
        <w:t>niveau</w:t>
      </w:r>
      <w:r>
        <w:rPr>
          <w:spacing w:val="-11"/>
          <w:w w:val="90"/>
        </w:rPr>
        <w:t> </w:t>
      </w:r>
      <w:r>
        <w:rPr>
          <w:w w:val="90"/>
        </w:rPr>
        <w:t>du</w:t>
      </w:r>
      <w:r>
        <w:rPr>
          <w:spacing w:val="-20"/>
          <w:w w:val="90"/>
        </w:rPr>
        <w:t> </w:t>
      </w:r>
      <w:r>
        <w:rPr>
          <w:w w:val="90"/>
        </w:rPr>
        <w:t>volume</w:t>
      </w:r>
      <w:r>
        <w:rPr>
          <w:spacing w:val="-9"/>
          <w:w w:val="90"/>
        </w:rPr>
        <w:t> </w:t>
      </w:r>
      <w:r>
        <w:rPr>
          <w:w w:val="90"/>
        </w:rPr>
        <w:t>que</w:t>
      </w:r>
      <w:r>
        <w:rPr>
          <w:spacing w:val="-13"/>
          <w:w w:val="90"/>
        </w:rPr>
        <w:t> </w:t>
      </w:r>
      <w:r>
        <w:rPr>
          <w:w w:val="90"/>
        </w:rPr>
        <w:t>du</w:t>
      </w:r>
      <w:r>
        <w:rPr>
          <w:spacing w:val="-22"/>
          <w:w w:val="90"/>
        </w:rPr>
        <w:t> </w:t>
      </w:r>
      <w:r>
        <w:rPr>
          <w:w w:val="90"/>
        </w:rPr>
        <w:t>perimetre.</w:t>
      </w:r>
    </w:p>
    <w:p>
      <w:pPr>
        <w:pStyle w:val="BodyText"/>
        <w:spacing w:line="273" w:lineRule="auto" w:before="165"/>
        <w:ind w:left="421" w:right="810" w:hanging="2"/>
        <w:jc w:val="both"/>
      </w:pPr>
      <w:r>
        <w:rPr>
          <w:w w:val="85"/>
        </w:rPr>
        <w:t>L'entreprise</w:t>
      </w:r>
      <w:r>
        <w:rPr>
          <w:spacing w:val="-4"/>
          <w:w w:val="85"/>
        </w:rPr>
        <w:t> </w:t>
      </w:r>
      <w:r>
        <w:rPr>
          <w:w w:val="85"/>
        </w:rPr>
        <w:t>en</w:t>
      </w:r>
      <w:r>
        <w:rPr>
          <w:spacing w:val="-14"/>
          <w:w w:val="85"/>
        </w:rPr>
        <w:t> </w:t>
      </w:r>
      <w:r>
        <w:rPr>
          <w:w w:val="85"/>
        </w:rPr>
        <w:t>charge</w:t>
      </w:r>
      <w:r>
        <w:rPr>
          <w:spacing w:val="-9"/>
          <w:w w:val="85"/>
        </w:rPr>
        <w:t> </w:t>
      </w:r>
      <w:r>
        <w:rPr>
          <w:w w:val="85"/>
        </w:rPr>
        <w:t>du</w:t>
      </w:r>
      <w:r>
        <w:rPr>
          <w:spacing w:val="-21"/>
          <w:w w:val="85"/>
        </w:rPr>
        <w:t> </w:t>
      </w:r>
      <w:r>
        <w:rPr>
          <w:w w:val="85"/>
        </w:rPr>
        <w:t>present</w:t>
      </w:r>
      <w:r>
        <w:rPr>
          <w:spacing w:val="-6"/>
          <w:w w:val="85"/>
        </w:rPr>
        <w:t> </w:t>
      </w:r>
      <w:r>
        <w:rPr>
          <w:w w:val="85"/>
        </w:rPr>
        <w:t>marche</w:t>
      </w:r>
      <w:r>
        <w:rPr>
          <w:spacing w:val="-8"/>
          <w:w w:val="85"/>
        </w:rPr>
        <w:t> </w:t>
      </w:r>
      <w:r>
        <w:rPr>
          <w:w w:val="85"/>
        </w:rPr>
        <w:t>doit</w:t>
      </w:r>
      <w:r>
        <w:rPr>
          <w:spacing w:val="-16"/>
          <w:w w:val="85"/>
        </w:rPr>
        <w:t> </w:t>
      </w:r>
      <w:r>
        <w:rPr>
          <w:w w:val="85"/>
        </w:rPr>
        <w:t>prendre</w:t>
      </w:r>
      <w:r>
        <w:rPr>
          <w:spacing w:val="-11"/>
          <w:w w:val="85"/>
        </w:rPr>
        <w:t> </w:t>
      </w:r>
      <w:r>
        <w:rPr>
          <w:w w:val="85"/>
        </w:rPr>
        <w:t>toutes</w:t>
      </w:r>
      <w:r>
        <w:rPr>
          <w:spacing w:val="-15"/>
          <w:w w:val="85"/>
        </w:rPr>
        <w:t> </w:t>
      </w:r>
      <w:r>
        <w:rPr>
          <w:w w:val="85"/>
        </w:rPr>
        <w:t>les</w:t>
      </w:r>
      <w:r>
        <w:rPr>
          <w:spacing w:val="-14"/>
          <w:w w:val="85"/>
        </w:rPr>
        <w:t> </w:t>
      </w:r>
      <w:r>
        <w:rPr>
          <w:w w:val="85"/>
        </w:rPr>
        <w:t>mesures</w:t>
      </w:r>
      <w:r>
        <w:rPr>
          <w:spacing w:val="-12"/>
          <w:w w:val="85"/>
        </w:rPr>
        <w:t> </w:t>
      </w:r>
      <w:r>
        <w:rPr>
          <w:w w:val="85"/>
        </w:rPr>
        <w:t>utiles</w:t>
      </w:r>
      <w:r>
        <w:rPr>
          <w:spacing w:val="-15"/>
          <w:w w:val="85"/>
        </w:rPr>
        <w:t> </w:t>
      </w:r>
      <w:r>
        <w:rPr>
          <w:w w:val="85"/>
        </w:rPr>
        <w:t>pour</w:t>
      </w:r>
      <w:r>
        <w:rPr>
          <w:spacing w:val="-11"/>
          <w:w w:val="85"/>
        </w:rPr>
        <w:t> </w:t>
      </w:r>
      <w:r>
        <w:rPr>
          <w:w w:val="85"/>
        </w:rPr>
        <w:t>pallier</w:t>
      </w:r>
      <w:r>
        <w:rPr>
          <w:spacing w:val="-4"/>
          <w:w w:val="85"/>
        </w:rPr>
        <w:t> </w:t>
      </w:r>
      <w:r>
        <w:rPr>
          <w:w w:val="85"/>
        </w:rPr>
        <w:t>le</w:t>
      </w:r>
      <w:r>
        <w:rPr>
          <w:spacing w:val="-17"/>
          <w:w w:val="85"/>
        </w:rPr>
        <w:t> </w:t>
      </w:r>
      <w:r>
        <w:rPr>
          <w:w w:val="85"/>
        </w:rPr>
        <w:t>fait</w:t>
      </w:r>
      <w:r>
        <w:rPr>
          <w:spacing w:val="-18"/>
          <w:w w:val="85"/>
        </w:rPr>
        <w:t> </w:t>
      </w:r>
      <w:r>
        <w:rPr>
          <w:w w:val="85"/>
        </w:rPr>
        <w:t>qu'il</w:t>
      </w:r>
      <w:r>
        <w:rPr>
          <w:spacing w:val="-16"/>
          <w:w w:val="85"/>
        </w:rPr>
        <w:t> </w:t>
      </w:r>
      <w:r>
        <w:rPr>
          <w:w w:val="85"/>
        </w:rPr>
        <w:t>ne puisse pas disposer eventuellement de !'ensemble des competences pour !'utilisation des outils experts </w:t>
      </w:r>
      <w:r>
        <w:rPr>
          <w:w w:val="90"/>
        </w:rPr>
        <w:t>dont</w:t>
      </w:r>
      <w:r>
        <w:rPr>
          <w:spacing w:val="-30"/>
          <w:w w:val="90"/>
        </w:rPr>
        <w:t> </w:t>
      </w:r>
      <w:r>
        <w:rPr>
          <w:w w:val="90"/>
        </w:rPr>
        <w:t>ii</w:t>
      </w:r>
      <w:r>
        <w:rPr>
          <w:spacing w:val="-34"/>
          <w:w w:val="90"/>
        </w:rPr>
        <w:t> </w:t>
      </w:r>
      <w:r>
        <w:rPr>
          <w:w w:val="90"/>
        </w:rPr>
        <w:t>detient</w:t>
      </w:r>
      <w:r>
        <w:rPr>
          <w:spacing w:val="-29"/>
          <w:w w:val="90"/>
        </w:rPr>
        <w:t> </w:t>
      </w:r>
      <w:r>
        <w:rPr>
          <w:w w:val="90"/>
        </w:rPr>
        <w:t>la</w:t>
      </w:r>
      <w:r>
        <w:rPr>
          <w:spacing w:val="-35"/>
          <w:w w:val="90"/>
        </w:rPr>
        <w:t> </w:t>
      </w:r>
      <w:r>
        <w:rPr>
          <w:w w:val="90"/>
        </w:rPr>
        <w:t>charge.</w:t>
      </w:r>
      <w:r>
        <w:rPr>
          <w:spacing w:val="-32"/>
          <w:w w:val="90"/>
        </w:rPr>
        <w:t> </w:t>
      </w:r>
      <w:r>
        <w:rPr>
          <w:w w:val="90"/>
        </w:rPr>
        <w:t>II</w:t>
      </w:r>
      <w:r>
        <w:rPr>
          <w:spacing w:val="-32"/>
          <w:w w:val="90"/>
        </w:rPr>
        <w:t> </w:t>
      </w:r>
      <w:r>
        <w:rPr>
          <w:w w:val="90"/>
        </w:rPr>
        <w:t>ne</w:t>
      </w:r>
      <w:r>
        <w:rPr>
          <w:spacing w:val="-31"/>
          <w:w w:val="90"/>
        </w:rPr>
        <w:t> </w:t>
      </w:r>
      <w:r>
        <w:rPr>
          <w:w w:val="90"/>
        </w:rPr>
        <w:t>doit</w:t>
      </w:r>
      <w:r>
        <w:rPr>
          <w:spacing w:val="-31"/>
          <w:w w:val="90"/>
        </w:rPr>
        <w:t> </w:t>
      </w:r>
      <w:r>
        <w:rPr>
          <w:w w:val="90"/>
        </w:rPr>
        <w:t>en</w:t>
      </w:r>
      <w:r>
        <w:rPr>
          <w:spacing w:val="-33"/>
          <w:w w:val="90"/>
        </w:rPr>
        <w:t> </w:t>
      </w:r>
      <w:r>
        <w:rPr>
          <w:w w:val="90"/>
        </w:rPr>
        <w:t>aucun</w:t>
      </w:r>
      <w:r>
        <w:rPr>
          <w:spacing w:val="-30"/>
          <w:w w:val="90"/>
        </w:rPr>
        <w:t> </w:t>
      </w:r>
      <w:r>
        <w:rPr>
          <w:w w:val="90"/>
        </w:rPr>
        <w:t>cas</w:t>
      </w:r>
      <w:r>
        <w:rPr>
          <w:spacing w:val="-32"/>
          <w:w w:val="90"/>
        </w:rPr>
        <w:t> </w:t>
      </w:r>
      <w:r>
        <w:rPr>
          <w:w w:val="90"/>
        </w:rPr>
        <w:t>se</w:t>
      </w:r>
      <w:r>
        <w:rPr>
          <w:spacing w:val="-32"/>
          <w:w w:val="90"/>
        </w:rPr>
        <w:t> </w:t>
      </w:r>
      <w:r>
        <w:rPr>
          <w:w w:val="90"/>
        </w:rPr>
        <w:t>prevaloir</w:t>
      </w:r>
      <w:r>
        <w:rPr>
          <w:spacing w:val="-26"/>
          <w:w w:val="90"/>
        </w:rPr>
        <w:t> </w:t>
      </w:r>
      <w:r>
        <w:rPr>
          <w:w w:val="90"/>
        </w:rPr>
        <w:t>de</w:t>
      </w:r>
      <w:r>
        <w:rPr>
          <w:spacing w:val="-31"/>
          <w:w w:val="90"/>
        </w:rPr>
        <w:t> </w:t>
      </w:r>
      <w:r>
        <w:rPr>
          <w:w w:val="90"/>
        </w:rPr>
        <w:t>ce</w:t>
      </w:r>
      <w:r>
        <w:rPr>
          <w:spacing w:val="-32"/>
          <w:w w:val="90"/>
        </w:rPr>
        <w:t> </w:t>
      </w:r>
      <w:r>
        <w:rPr>
          <w:w w:val="90"/>
        </w:rPr>
        <w:t>fait</w:t>
      </w:r>
      <w:r>
        <w:rPr>
          <w:spacing w:val="-32"/>
          <w:w w:val="90"/>
        </w:rPr>
        <w:t> </w:t>
      </w:r>
      <w:r>
        <w:rPr>
          <w:w w:val="90"/>
        </w:rPr>
        <w:t>pour</w:t>
      </w:r>
      <w:r>
        <w:rPr>
          <w:spacing w:val="-26"/>
          <w:w w:val="90"/>
        </w:rPr>
        <w:t> </w:t>
      </w:r>
      <w:r>
        <w:rPr>
          <w:w w:val="90"/>
        </w:rPr>
        <w:t>justifier</w:t>
      </w:r>
      <w:r>
        <w:rPr>
          <w:spacing w:val="-27"/>
          <w:w w:val="90"/>
        </w:rPr>
        <w:t> </w:t>
      </w:r>
      <w:r>
        <w:rPr>
          <w:w w:val="90"/>
        </w:rPr>
        <w:t>tout</w:t>
      </w:r>
      <w:r>
        <w:rPr>
          <w:spacing w:val="-30"/>
          <w:w w:val="90"/>
        </w:rPr>
        <w:t> </w:t>
      </w:r>
      <w:r>
        <w:rPr>
          <w:w w:val="90"/>
        </w:rPr>
        <w:t>manquement</w:t>
      </w:r>
      <w:r>
        <w:rPr>
          <w:spacing w:val="-22"/>
          <w:w w:val="90"/>
        </w:rPr>
        <w:t> </w:t>
      </w:r>
      <w:r>
        <w:rPr>
          <w:w w:val="90"/>
        </w:rPr>
        <w:t>ou</w:t>
      </w:r>
    </w:p>
    <w:p>
      <w:pPr>
        <w:pStyle w:val="BodyText"/>
        <w:spacing w:line="187" w:lineRule="auto" w:before="52"/>
        <w:ind w:left="416" w:right="811" w:firstLine="5"/>
        <w:jc w:val="both"/>
      </w:pPr>
      <w:r>
        <w:rPr>
          <w:w w:val="85"/>
        </w:rPr>
        <w:t>retard</w:t>
      </w:r>
      <w:r>
        <w:rPr>
          <w:spacing w:val="-6"/>
          <w:w w:val="85"/>
        </w:rPr>
        <w:t> </w:t>
      </w:r>
      <w:r>
        <w:rPr>
          <w:w w:val="85"/>
        </w:rPr>
        <w:t>dans</w:t>
      </w:r>
      <w:r>
        <w:rPr>
          <w:spacing w:val="-8"/>
          <w:w w:val="85"/>
        </w:rPr>
        <w:t> </w:t>
      </w:r>
      <w:r>
        <w:rPr>
          <w:w w:val="85"/>
        </w:rPr>
        <w:t>le</w:t>
      </w:r>
      <w:r>
        <w:rPr>
          <w:spacing w:val="-12"/>
          <w:w w:val="85"/>
        </w:rPr>
        <w:t> </w:t>
      </w:r>
      <w:r>
        <w:rPr>
          <w:w w:val="85"/>
        </w:rPr>
        <w:t>respect</w:t>
      </w:r>
      <w:r>
        <w:rPr>
          <w:spacing w:val="1"/>
          <w:w w:val="85"/>
        </w:rPr>
        <w:t> </w:t>
      </w:r>
      <w:r>
        <w:rPr>
          <w:w w:val="85"/>
        </w:rPr>
        <w:t>des</w:t>
      </w:r>
      <w:r>
        <w:rPr>
          <w:spacing w:val="-6"/>
          <w:w w:val="85"/>
        </w:rPr>
        <w:t> </w:t>
      </w:r>
      <w:r>
        <w:rPr>
          <w:w w:val="85"/>
        </w:rPr>
        <w:t>delais</w:t>
      </w:r>
      <w:r>
        <w:rPr>
          <w:spacing w:val="-7"/>
          <w:w w:val="85"/>
        </w:rPr>
        <w:t> </w:t>
      </w:r>
      <w:r>
        <w:rPr>
          <w:w w:val="85"/>
        </w:rPr>
        <w:t>contractuels.</w:t>
      </w:r>
      <w:r>
        <w:rPr>
          <w:spacing w:val="2"/>
          <w:w w:val="85"/>
        </w:rPr>
        <w:t> </w:t>
      </w:r>
      <w:r>
        <w:rPr>
          <w:w w:val="85"/>
        </w:rPr>
        <w:t>En</w:t>
      </w:r>
      <w:r>
        <w:rPr>
          <w:spacing w:val="-8"/>
          <w:w w:val="85"/>
        </w:rPr>
        <w:t> </w:t>
      </w:r>
      <w:r>
        <w:rPr>
          <w:w w:val="85"/>
        </w:rPr>
        <w:t>consequence,</w:t>
      </w:r>
      <w:r>
        <w:rPr>
          <w:spacing w:val="5"/>
          <w:w w:val="85"/>
        </w:rPr>
        <w:t> </w:t>
      </w:r>
      <w:r>
        <w:rPr>
          <w:w w:val="85"/>
        </w:rPr>
        <w:t>ii</w:t>
      </w:r>
      <w:r>
        <w:rPr>
          <w:spacing w:val="-12"/>
          <w:w w:val="85"/>
        </w:rPr>
        <w:t> </w:t>
      </w:r>
      <w:r>
        <w:rPr>
          <w:w w:val="85"/>
        </w:rPr>
        <w:t>est</w:t>
      </w:r>
      <w:r>
        <w:rPr>
          <w:spacing w:val="-12"/>
          <w:w w:val="85"/>
        </w:rPr>
        <w:t> </w:t>
      </w:r>
      <w:r>
        <w:rPr>
          <w:w w:val="85"/>
        </w:rPr>
        <w:t>autorise</w:t>
      </w:r>
      <w:r>
        <w:rPr>
          <w:spacing w:val="-2"/>
          <w:w w:val="85"/>
        </w:rPr>
        <w:t> </w:t>
      </w:r>
      <w:r>
        <w:rPr>
          <w:w w:val="85"/>
        </w:rPr>
        <w:t>sous</w:t>
      </w:r>
      <w:r>
        <w:rPr>
          <w:spacing w:val="-7"/>
          <w:w w:val="85"/>
        </w:rPr>
        <w:t> </w:t>
      </w:r>
      <w:r>
        <w:rPr>
          <w:w w:val="85"/>
        </w:rPr>
        <w:t>l'accord</w:t>
      </w:r>
      <w:r>
        <w:rPr>
          <w:spacing w:val="-4"/>
          <w:w w:val="85"/>
        </w:rPr>
        <w:t> </w:t>
      </w:r>
      <w:r>
        <w:rPr>
          <w:w w:val="85"/>
        </w:rPr>
        <w:t>prealable et formel</w:t>
      </w:r>
      <w:r>
        <w:rPr>
          <w:spacing w:val="-10"/>
          <w:w w:val="85"/>
        </w:rPr>
        <w:t> </w:t>
      </w:r>
      <w:r>
        <w:rPr>
          <w:w w:val="85"/>
        </w:rPr>
        <w:t>du</w:t>
      </w:r>
      <w:r>
        <w:rPr>
          <w:spacing w:val="-15"/>
          <w:w w:val="85"/>
        </w:rPr>
        <w:t> </w:t>
      </w:r>
      <w:r>
        <w:rPr>
          <w:w w:val="85"/>
        </w:rPr>
        <w:t>maltre</w:t>
      </w:r>
      <w:r>
        <w:rPr>
          <w:spacing w:val="-6"/>
          <w:w w:val="85"/>
        </w:rPr>
        <w:t> </w:t>
      </w:r>
      <w:r>
        <w:rPr>
          <w:w w:val="85"/>
        </w:rPr>
        <w:t>d'ouvrage</w:t>
      </w:r>
      <w:r>
        <w:rPr>
          <w:spacing w:val="-9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6"/>
          <w:w w:val="85"/>
          <w:sz w:val="38"/>
        </w:rPr>
        <w:t> </w:t>
      </w:r>
      <w:r>
        <w:rPr>
          <w:w w:val="85"/>
        </w:rPr>
        <w:t>sous-traiter</w:t>
      </w:r>
      <w:r>
        <w:rPr>
          <w:spacing w:val="-6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5"/>
          <w:w w:val="85"/>
          <w:sz w:val="38"/>
        </w:rPr>
        <w:t> </w:t>
      </w:r>
      <w:r>
        <w:rPr>
          <w:w w:val="85"/>
        </w:rPr>
        <w:t>un</w:t>
      </w:r>
      <w:r>
        <w:rPr>
          <w:spacing w:val="-15"/>
          <w:w w:val="85"/>
        </w:rPr>
        <w:t> </w:t>
      </w:r>
      <w:r>
        <w:rPr>
          <w:w w:val="85"/>
        </w:rPr>
        <w:t>partenaire</w:t>
      </w:r>
      <w:r>
        <w:rPr>
          <w:spacing w:val="-4"/>
          <w:w w:val="85"/>
        </w:rPr>
        <w:t> </w:t>
      </w:r>
      <w:r>
        <w:rPr>
          <w:w w:val="85"/>
        </w:rPr>
        <w:t>constructeur</w:t>
      </w:r>
      <w:r>
        <w:rPr>
          <w:spacing w:val="6"/>
          <w:w w:val="85"/>
        </w:rPr>
        <w:t> </w:t>
      </w:r>
      <w:r>
        <w:rPr>
          <w:w w:val="85"/>
        </w:rPr>
        <w:t>ou</w:t>
      </w:r>
      <w:r>
        <w:rPr>
          <w:spacing w:val="-13"/>
          <w:w w:val="85"/>
        </w:rPr>
        <w:t> </w:t>
      </w:r>
      <w:r>
        <w:rPr>
          <w:w w:val="85"/>
        </w:rPr>
        <w:t>equipementier</w:t>
      </w:r>
      <w:r>
        <w:rPr>
          <w:spacing w:val="3"/>
          <w:w w:val="85"/>
        </w:rPr>
        <w:t> </w:t>
      </w:r>
      <w:r>
        <w:rPr>
          <w:w w:val="85"/>
        </w:rPr>
        <w:t>le</w:t>
      </w:r>
      <w:r>
        <w:rPr>
          <w:spacing w:val="-16"/>
          <w:w w:val="85"/>
        </w:rPr>
        <w:t> </w:t>
      </w:r>
      <w:r>
        <w:rPr>
          <w:w w:val="85"/>
        </w:rPr>
        <w:t>traitement</w:t>
      </w:r>
      <w:r>
        <w:rPr>
          <w:spacing w:val="-4"/>
          <w:w w:val="85"/>
        </w:rPr>
        <w:t> </w:t>
      </w:r>
      <w:r>
        <w:rPr>
          <w:w w:val="85"/>
        </w:rPr>
        <w:t>de</w:t>
      </w:r>
    </w:p>
    <w:p>
      <w:pPr>
        <w:pStyle w:val="BodyText"/>
        <w:spacing w:before="29"/>
        <w:ind w:left="423"/>
        <w:jc w:val="both"/>
      </w:pPr>
      <w:r>
        <w:rPr>
          <w:w w:val="95"/>
        </w:rPr>
        <w:t>certaines interventions.</w:t>
      </w:r>
    </w:p>
    <w:p>
      <w:pPr>
        <w:pStyle w:val="BodyText"/>
        <w:spacing w:line="271" w:lineRule="auto" w:before="200"/>
        <w:ind w:left="425" w:right="802" w:hanging="5"/>
      </w:pPr>
      <w:r>
        <w:rPr>
          <w:w w:val="85"/>
        </w:rPr>
        <w:t>L'entreprise</w:t>
      </w:r>
      <w:r>
        <w:rPr>
          <w:spacing w:val="-7"/>
          <w:w w:val="85"/>
        </w:rPr>
        <w:t> </w:t>
      </w:r>
      <w:r>
        <w:rPr>
          <w:w w:val="85"/>
        </w:rPr>
        <w:t>installatrice</w:t>
      </w:r>
      <w:r>
        <w:rPr>
          <w:spacing w:val="-4"/>
          <w:w w:val="85"/>
        </w:rPr>
        <w:t> </w:t>
      </w:r>
      <w:r>
        <w:rPr>
          <w:w w:val="85"/>
        </w:rPr>
        <w:t>des</w:t>
      </w:r>
      <w:r>
        <w:rPr>
          <w:spacing w:val="-20"/>
          <w:w w:val="85"/>
        </w:rPr>
        <w:t> </w:t>
      </w:r>
      <w:r>
        <w:rPr>
          <w:w w:val="85"/>
        </w:rPr>
        <w:t>equipements</w:t>
      </w:r>
      <w:r>
        <w:rPr>
          <w:spacing w:val="-8"/>
          <w:w w:val="85"/>
        </w:rPr>
        <w:t> </w:t>
      </w:r>
      <w:r>
        <w:rPr>
          <w:w w:val="85"/>
        </w:rPr>
        <w:t>devra</w:t>
      </w:r>
      <w:r>
        <w:rPr>
          <w:spacing w:val="-16"/>
          <w:w w:val="85"/>
        </w:rPr>
        <w:t> </w:t>
      </w:r>
      <w:r>
        <w:rPr>
          <w:w w:val="85"/>
        </w:rPr>
        <w:t>garantir</w:t>
      </w:r>
      <w:r>
        <w:rPr>
          <w:spacing w:val="-11"/>
          <w:w w:val="85"/>
        </w:rPr>
        <w:t> </w:t>
      </w:r>
      <w:r>
        <w:rPr>
          <w:w w:val="85"/>
        </w:rPr>
        <w:t>les</w:t>
      </w:r>
      <w:r>
        <w:rPr>
          <w:spacing w:val="-23"/>
          <w:w w:val="85"/>
        </w:rPr>
        <w:t> </w:t>
      </w:r>
      <w:r>
        <w:rPr>
          <w:w w:val="85"/>
        </w:rPr>
        <w:t>travaux</w:t>
      </w:r>
      <w:r>
        <w:rPr>
          <w:spacing w:val="-13"/>
          <w:w w:val="85"/>
        </w:rPr>
        <w:t> </w:t>
      </w:r>
      <w:r>
        <w:rPr>
          <w:w w:val="85"/>
        </w:rPr>
        <w:t>et</w:t>
      </w:r>
      <w:r>
        <w:rPr>
          <w:spacing w:val="-22"/>
          <w:w w:val="85"/>
        </w:rPr>
        <w:t> </w:t>
      </w:r>
      <w:r>
        <w:rPr>
          <w:w w:val="85"/>
        </w:rPr>
        <w:t>les</w:t>
      </w:r>
      <w:r>
        <w:rPr>
          <w:spacing w:val="-17"/>
          <w:w w:val="85"/>
        </w:rPr>
        <w:t> </w:t>
      </w:r>
      <w:r>
        <w:rPr>
          <w:w w:val="85"/>
        </w:rPr>
        <w:t>equipements</w:t>
      </w:r>
      <w:r>
        <w:rPr>
          <w:spacing w:val="-10"/>
          <w:w w:val="85"/>
        </w:rPr>
        <w:t> </w:t>
      </w:r>
      <w:r>
        <w:rPr>
          <w:w w:val="85"/>
        </w:rPr>
        <w:t>pour</w:t>
      </w:r>
      <w:r>
        <w:rPr>
          <w:spacing w:val="-13"/>
          <w:w w:val="85"/>
        </w:rPr>
        <w:t> </w:t>
      </w:r>
      <w:r>
        <w:rPr>
          <w:w w:val="85"/>
        </w:rPr>
        <w:t>une</w:t>
      </w:r>
      <w:r>
        <w:rPr>
          <w:spacing w:val="-16"/>
          <w:w w:val="85"/>
        </w:rPr>
        <w:t> </w:t>
      </w:r>
      <w:r>
        <w:rPr>
          <w:w w:val="85"/>
        </w:rPr>
        <w:t>duree </w:t>
      </w:r>
      <w:r>
        <w:rPr>
          <w:w w:val="90"/>
        </w:rPr>
        <w:t>d'un</w:t>
      </w:r>
      <w:r>
        <w:rPr>
          <w:spacing w:val="1"/>
          <w:w w:val="90"/>
        </w:rPr>
        <w:t> </w:t>
      </w:r>
      <w:r>
        <w:rPr>
          <w:w w:val="90"/>
        </w:rPr>
        <w:t>an.</w:t>
      </w:r>
    </w:p>
    <w:p>
      <w:pPr>
        <w:pStyle w:val="BodyText"/>
        <w:spacing w:before="7"/>
      </w:pPr>
      <w:r>
        <w:rPr/>
        <w:pict>
          <v:shape style="position:absolute;margin-left:62.487984pt;margin-top:16.615211pt;width:472.05pt;height:.1pt;mso-position-horizontal-relative:page;mso-position-vertical-relative:paragraph;z-index:-251635712;mso-wrap-distance-left:0;mso-wrap-distance-right:0" coordorigin="1250,332" coordsize="9441,0" path="m1250,332l10690,332e" filled="false" stroked="true" strokeweight=".96123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6"/>
        </w:numPr>
        <w:tabs>
          <w:tab w:pos="778" w:val="left" w:leader="none"/>
        </w:tabs>
        <w:spacing w:line="240" w:lineRule="auto" w:before="0" w:after="8"/>
        <w:ind w:left="777" w:right="0" w:hanging="361"/>
        <w:jc w:val="left"/>
      </w:pPr>
      <w:r>
        <w:rPr>
          <w:w w:val="95"/>
        </w:rPr>
        <w:t>CARACTERISTIQUES DES EQUIPEMENTS A</w:t>
      </w:r>
      <w:r>
        <w:rPr>
          <w:spacing w:val="-31"/>
          <w:w w:val="95"/>
        </w:rPr>
        <w:t> </w:t>
      </w:r>
      <w:r>
        <w:rPr>
          <w:w w:val="95"/>
        </w:rPr>
        <w:t>FOURNIR</w:t>
      </w:r>
    </w:p>
    <w:p>
      <w:pPr>
        <w:pStyle w:val="BodyText"/>
        <w:spacing w:line="26" w:lineRule="exact"/>
        <w:ind w:left="376"/>
        <w:rPr>
          <w:sz w:val="2"/>
        </w:rPr>
      </w:pPr>
      <w:r>
        <w:rPr>
          <w:position w:val="0"/>
          <w:sz w:val="2"/>
        </w:rPr>
        <w:pict>
          <v:group style="width:472.05pt;height:1.25pt;mso-position-horizontal-relative:char;mso-position-vertical-relative:line" coordorigin="0,0" coordsize="9441,25">
            <v:line style="position:absolute" from="0,12" to="9440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line="280" w:lineRule="auto" w:before="204"/>
        <w:ind w:left="421" w:right="802" w:hanging="1"/>
        <w:rPr>
          <w:b/>
          <w:sz w:val="23"/>
        </w:rPr>
      </w:pPr>
      <w:r>
        <w:rPr>
          <w:w w:val="90"/>
        </w:rPr>
        <w:t>Les</w:t>
      </w:r>
      <w:r>
        <w:rPr>
          <w:spacing w:val="-39"/>
          <w:w w:val="90"/>
        </w:rPr>
        <w:t> </w:t>
      </w:r>
      <w:r>
        <w:rPr>
          <w:w w:val="90"/>
        </w:rPr>
        <w:t>prestations</w:t>
      </w:r>
      <w:r>
        <w:rPr>
          <w:spacing w:val="-34"/>
          <w:w w:val="90"/>
        </w:rPr>
        <w:t> </w:t>
      </w:r>
      <w:r>
        <w:rPr>
          <w:w w:val="90"/>
        </w:rPr>
        <w:t>objets</w:t>
      </w:r>
      <w:r>
        <w:rPr>
          <w:spacing w:val="-35"/>
          <w:w w:val="90"/>
        </w:rPr>
        <w:t> </w:t>
      </w:r>
      <w:r>
        <w:rPr>
          <w:w w:val="90"/>
        </w:rPr>
        <w:t>de</w:t>
      </w:r>
      <w:r>
        <w:rPr>
          <w:spacing w:val="-39"/>
          <w:w w:val="90"/>
        </w:rPr>
        <w:t> </w:t>
      </w:r>
      <w:r>
        <w:rPr>
          <w:w w:val="90"/>
        </w:rPr>
        <w:t>la</w:t>
      </w:r>
      <w:r>
        <w:rPr>
          <w:spacing w:val="-42"/>
          <w:w w:val="90"/>
        </w:rPr>
        <w:t> </w:t>
      </w:r>
      <w:r>
        <w:rPr>
          <w:w w:val="90"/>
        </w:rPr>
        <w:t>presence</w:t>
      </w:r>
      <w:r>
        <w:rPr>
          <w:spacing w:val="-32"/>
          <w:w w:val="90"/>
        </w:rPr>
        <w:t> </w:t>
      </w:r>
      <w:r>
        <w:rPr>
          <w:w w:val="90"/>
        </w:rPr>
        <w:t>consultation</w:t>
      </w:r>
      <w:r>
        <w:rPr>
          <w:spacing w:val="-32"/>
          <w:w w:val="90"/>
        </w:rPr>
        <w:t> </w:t>
      </w:r>
      <w:r>
        <w:rPr>
          <w:w w:val="90"/>
        </w:rPr>
        <w:t>sont</w:t>
      </w:r>
      <w:r>
        <w:rPr>
          <w:spacing w:val="-37"/>
          <w:w w:val="90"/>
        </w:rPr>
        <w:t> </w:t>
      </w:r>
      <w:r>
        <w:rPr>
          <w:w w:val="90"/>
        </w:rPr>
        <w:t>la</w:t>
      </w:r>
      <w:r>
        <w:rPr>
          <w:spacing w:val="-42"/>
          <w:w w:val="90"/>
        </w:rPr>
        <w:t> </w:t>
      </w:r>
      <w:r>
        <w:rPr>
          <w:w w:val="90"/>
        </w:rPr>
        <w:t>fourniture</w:t>
      </w:r>
      <w:r>
        <w:rPr>
          <w:spacing w:val="-32"/>
          <w:w w:val="90"/>
        </w:rPr>
        <w:t> </w:t>
      </w:r>
      <w:r>
        <w:rPr>
          <w:w w:val="90"/>
        </w:rPr>
        <w:t>et</w:t>
      </w:r>
      <w:r>
        <w:rPr>
          <w:spacing w:val="-39"/>
          <w:w w:val="90"/>
        </w:rPr>
        <w:t> </w:t>
      </w:r>
      <w:r>
        <w:rPr>
          <w:w w:val="90"/>
        </w:rPr>
        <w:t>installation</w:t>
      </w:r>
      <w:r>
        <w:rPr>
          <w:spacing w:val="-32"/>
          <w:w w:val="90"/>
        </w:rPr>
        <w:t> </w:t>
      </w:r>
      <w:r>
        <w:rPr>
          <w:w w:val="90"/>
        </w:rPr>
        <w:t>de</w:t>
      </w:r>
      <w:r>
        <w:rPr>
          <w:spacing w:val="-38"/>
          <w:w w:val="90"/>
        </w:rPr>
        <w:t> </w:t>
      </w:r>
      <w:r>
        <w:rPr>
          <w:w w:val="90"/>
        </w:rPr>
        <w:t>divers</w:t>
      </w:r>
      <w:r>
        <w:rPr>
          <w:spacing w:val="-37"/>
          <w:w w:val="90"/>
        </w:rPr>
        <w:t> </w:t>
      </w:r>
      <w:r>
        <w:rPr>
          <w:w w:val="90"/>
        </w:rPr>
        <w:t>materiels </w:t>
      </w:r>
      <w:r>
        <w:rPr>
          <w:w w:val="85"/>
        </w:rPr>
        <w:t>informatiques</w:t>
      </w:r>
      <w:r>
        <w:rPr>
          <w:spacing w:val="-16"/>
          <w:w w:val="85"/>
        </w:rPr>
        <w:t> </w:t>
      </w:r>
      <w:r>
        <w:rPr>
          <w:w w:val="85"/>
        </w:rPr>
        <w:t>dans</w:t>
      </w:r>
      <w:r>
        <w:rPr>
          <w:spacing w:val="-25"/>
          <w:w w:val="85"/>
        </w:rPr>
        <w:t> </w:t>
      </w:r>
      <w:r>
        <w:rPr>
          <w:w w:val="85"/>
        </w:rPr>
        <w:t>les</w:t>
      </w:r>
      <w:r>
        <w:rPr>
          <w:spacing w:val="-26"/>
          <w:w w:val="85"/>
        </w:rPr>
        <w:t> </w:t>
      </w:r>
      <w:r>
        <w:rPr>
          <w:w w:val="85"/>
        </w:rPr>
        <w:t>espaces</w:t>
      </w:r>
      <w:r>
        <w:rPr>
          <w:spacing w:val="-19"/>
          <w:w w:val="85"/>
        </w:rPr>
        <w:t> </w:t>
      </w:r>
      <w:r>
        <w:rPr>
          <w:w w:val="85"/>
        </w:rPr>
        <w:t>occupes</w:t>
      </w:r>
      <w:r>
        <w:rPr>
          <w:spacing w:val="-18"/>
          <w:w w:val="85"/>
        </w:rPr>
        <w:t> </w:t>
      </w:r>
      <w:r>
        <w:rPr>
          <w:w w:val="85"/>
        </w:rPr>
        <w:t>par</w:t>
      </w:r>
      <w:r>
        <w:rPr>
          <w:spacing w:val="-22"/>
          <w:w w:val="85"/>
        </w:rPr>
        <w:t> </w:t>
      </w:r>
      <w:r>
        <w:rPr>
          <w:w w:val="85"/>
        </w:rPr>
        <w:t>la</w:t>
      </w:r>
      <w:r>
        <w:rPr>
          <w:spacing w:val="-29"/>
          <w:w w:val="85"/>
        </w:rPr>
        <w:t> </w:t>
      </w:r>
      <w:r>
        <w:rPr>
          <w:w w:val="85"/>
        </w:rPr>
        <w:t>CRRH-UEMOA,</w:t>
      </w:r>
      <w:r>
        <w:rPr>
          <w:spacing w:val="-14"/>
          <w:w w:val="85"/>
        </w:rPr>
        <w:t> </w:t>
      </w:r>
      <w:r>
        <w:rPr>
          <w:w w:val="85"/>
        </w:rPr>
        <w:t>au</w:t>
      </w:r>
      <w:r>
        <w:rPr>
          <w:spacing w:val="-27"/>
          <w:w w:val="85"/>
        </w:rPr>
        <w:t> </w:t>
      </w:r>
      <w:r>
        <w:rPr>
          <w:w w:val="85"/>
        </w:rPr>
        <w:t>niveau</w:t>
      </w:r>
      <w:r>
        <w:rPr>
          <w:spacing w:val="-21"/>
          <w:w w:val="85"/>
        </w:rPr>
        <w:t> </w:t>
      </w:r>
      <w:r>
        <w:rPr>
          <w:w w:val="85"/>
        </w:rPr>
        <w:t>de</w:t>
      </w:r>
      <w:r>
        <w:rPr>
          <w:spacing w:val="-26"/>
          <w:w w:val="85"/>
        </w:rPr>
        <w:t> </w:t>
      </w:r>
      <w:r>
        <w:rPr>
          <w:w w:val="85"/>
        </w:rPr>
        <w:t>l'annexe</w:t>
      </w:r>
      <w:r>
        <w:rPr>
          <w:spacing w:val="-21"/>
          <w:w w:val="85"/>
        </w:rPr>
        <w:t> </w:t>
      </w:r>
      <w:r>
        <w:rPr>
          <w:w w:val="85"/>
        </w:rPr>
        <w:t>Sud</w:t>
      </w:r>
      <w:r>
        <w:rPr>
          <w:spacing w:val="-25"/>
          <w:w w:val="85"/>
        </w:rPr>
        <w:t> </w:t>
      </w:r>
      <w:r>
        <w:rPr>
          <w:w w:val="85"/>
        </w:rPr>
        <w:t>du</w:t>
      </w:r>
      <w:r>
        <w:rPr>
          <w:spacing w:val="-27"/>
          <w:w w:val="85"/>
        </w:rPr>
        <w:t> </w:t>
      </w:r>
      <w:r>
        <w:rPr>
          <w:w w:val="85"/>
        </w:rPr>
        <w:t>Siege</w:t>
      </w:r>
      <w:r>
        <w:rPr>
          <w:spacing w:val="-20"/>
          <w:w w:val="85"/>
        </w:rPr>
        <w:t> </w:t>
      </w:r>
      <w:r>
        <w:rPr>
          <w:w w:val="85"/>
        </w:rPr>
        <w:t>de</w:t>
      </w:r>
      <w:r>
        <w:rPr>
          <w:spacing w:val="-26"/>
          <w:w w:val="85"/>
        </w:rPr>
        <w:t> </w:t>
      </w:r>
      <w:r>
        <w:rPr>
          <w:w w:val="85"/>
        </w:rPr>
        <w:t>la </w:t>
      </w:r>
      <w:r>
        <w:rPr>
          <w:b/>
          <w:w w:val="90"/>
          <w:sz w:val="23"/>
        </w:rPr>
        <w:t>BOAD.</w:t>
      </w:r>
    </w:p>
    <w:p>
      <w:pPr>
        <w:spacing w:after="0" w:line="280" w:lineRule="auto"/>
        <w:rPr>
          <w:sz w:val="23"/>
        </w:rPr>
        <w:sectPr>
          <w:pgSz w:w="11910" w:h="16850"/>
          <w:pgMar w:header="0" w:footer="810" w:top="1160" w:bottom="1080" w:left="860" w:right="440"/>
        </w:sectPr>
      </w:pP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2490"/>
        <w:gridCol w:w="5869"/>
      </w:tblGrid>
      <w:tr>
        <w:trPr>
          <w:trHeight w:val="436" w:hRule="atLeast"/>
        </w:trPr>
        <w:tc>
          <w:tcPr>
            <w:tcW w:w="1000" w:type="dxa"/>
          </w:tcPr>
          <w:p>
            <w:pPr>
              <w:pStyle w:val="TableParagraph"/>
              <w:spacing w:before="91"/>
              <w:ind w:left="90" w:right="67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Quantite</w:t>
            </w:r>
          </w:p>
        </w:tc>
        <w:tc>
          <w:tcPr>
            <w:tcW w:w="2490" w:type="dxa"/>
          </w:tcPr>
          <w:p>
            <w:pPr>
              <w:pStyle w:val="TableParagraph"/>
              <w:spacing w:before="64"/>
              <w:ind w:left="343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Designation </w:t>
            </w:r>
            <w:r>
              <w:rPr>
                <w:rFonts w:ascii="Times New Roman"/>
                <w:i/>
                <w:w w:val="90"/>
                <w:sz w:val="26"/>
              </w:rPr>
              <w:t>I </w:t>
            </w:r>
            <w:r>
              <w:rPr>
                <w:b/>
                <w:w w:val="90"/>
                <w:sz w:val="23"/>
              </w:rPr>
              <w:t>Photo</w:t>
            </w:r>
          </w:p>
        </w:tc>
        <w:tc>
          <w:tcPr>
            <w:tcW w:w="5869" w:type="dxa"/>
          </w:tcPr>
          <w:p>
            <w:pPr>
              <w:pStyle w:val="TableParagraph"/>
              <w:spacing w:before="96"/>
              <w:ind w:left="1647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Caracteristiques techniques</w:t>
            </w:r>
          </w:p>
        </w:tc>
      </w:tr>
      <w:tr>
        <w:trPr>
          <w:trHeight w:val="3849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ind w:left="90" w:right="55"/>
              <w:jc w:val="center"/>
              <w:rPr>
                <w:sz w:val="23"/>
              </w:rPr>
            </w:pPr>
            <w:r>
              <w:rPr>
                <w:sz w:val="23"/>
              </w:rPr>
              <w:t>05</w:t>
            </w:r>
          </w:p>
        </w:tc>
        <w:tc>
          <w:tcPr>
            <w:tcW w:w="24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58" w:lineRule="exact" w:before="188"/>
              <w:ind w:left="122"/>
              <w:rPr>
                <w:rFonts w:ascii="Times New Roman"/>
                <w:b/>
                <w:sz w:val="19"/>
              </w:rPr>
            </w:pPr>
            <w:r>
              <w:rPr>
                <w:b/>
                <w:w w:val="85"/>
                <w:sz w:val="23"/>
              </w:rPr>
              <w:t>HP</w:t>
            </w:r>
            <w:r>
              <w:rPr>
                <w:b/>
                <w:spacing w:val="-17"/>
                <w:w w:val="85"/>
                <w:sz w:val="23"/>
              </w:rPr>
              <w:t> </w:t>
            </w:r>
            <w:r>
              <w:rPr>
                <w:b/>
                <w:w w:val="85"/>
                <w:sz w:val="23"/>
              </w:rPr>
              <w:t>ZBook</w:t>
            </w:r>
            <w:r>
              <w:rPr>
                <w:b/>
                <w:spacing w:val="-19"/>
                <w:w w:val="85"/>
                <w:sz w:val="23"/>
              </w:rPr>
              <w:t> </w:t>
            </w:r>
            <w:r>
              <w:rPr>
                <w:b/>
                <w:w w:val="85"/>
                <w:sz w:val="23"/>
              </w:rPr>
              <w:t>Firefly</w:t>
            </w:r>
            <w:r>
              <w:rPr>
                <w:b/>
                <w:spacing w:val="-16"/>
                <w:w w:val="85"/>
                <w:sz w:val="23"/>
              </w:rPr>
              <w:t> </w:t>
            </w:r>
            <w:r>
              <w:rPr>
                <w:b/>
                <w:w w:val="85"/>
                <w:sz w:val="23"/>
              </w:rPr>
              <w:t>G9</w:t>
            </w:r>
            <w:r>
              <w:rPr>
                <w:b/>
                <w:spacing w:val="-17"/>
                <w:w w:val="85"/>
                <w:sz w:val="23"/>
              </w:rPr>
              <w:t> </w:t>
            </w:r>
            <w:r>
              <w:rPr>
                <w:rFonts w:ascii="Times New Roman"/>
                <w:b/>
                <w:w w:val="85"/>
                <w:sz w:val="19"/>
              </w:rPr>
              <w:t>OU</w:t>
            </w:r>
          </w:p>
          <w:p>
            <w:pPr>
              <w:pStyle w:val="TableParagraph"/>
              <w:spacing w:line="292" w:lineRule="exact"/>
              <w:ind w:left="126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equivalent </w:t>
            </w:r>
            <w:r>
              <w:rPr>
                <w:w w:val="85"/>
                <w:sz w:val="26"/>
              </w:rPr>
              <w:t>+</w:t>
            </w:r>
            <w:r>
              <w:rPr>
                <w:spacing w:val="-32"/>
                <w:w w:val="85"/>
                <w:sz w:val="26"/>
              </w:rPr>
              <w:t> </w:t>
            </w:r>
            <w:r>
              <w:rPr>
                <w:b/>
                <w:w w:val="85"/>
                <w:sz w:val="23"/>
              </w:rPr>
              <w:t>saccoches</w:t>
            </w:r>
          </w:p>
        </w:tc>
        <w:tc>
          <w:tcPr>
            <w:tcW w:w="5869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spacing w:line="249" w:lineRule="auto"/>
              <w:ind w:left="112" w:right="238" w:hanging="1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HP</w:t>
            </w:r>
            <w:r>
              <w:rPr>
                <w:b/>
                <w:spacing w:val="-34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ZBook</w:t>
            </w:r>
            <w:r>
              <w:rPr>
                <w:b/>
                <w:spacing w:val="-36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Firefly</w:t>
            </w:r>
            <w:r>
              <w:rPr>
                <w:b/>
                <w:spacing w:val="-32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G9,</w:t>
            </w:r>
            <w:r>
              <w:rPr>
                <w:b/>
                <w:spacing w:val="-33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14"</w:t>
            </w:r>
            <w:r>
              <w:rPr>
                <w:b/>
                <w:spacing w:val="-32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FHD</w:t>
            </w:r>
            <w:r>
              <w:rPr>
                <w:b/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-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Windows</w:t>
            </w:r>
            <w:r>
              <w:rPr>
                <w:b/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11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Professionnel, </w:t>
            </w:r>
            <w:r>
              <w:rPr>
                <w:b/>
                <w:sz w:val="23"/>
              </w:rPr>
              <w:t>i7, 16 Go, 500 Go</w:t>
            </w:r>
            <w:r>
              <w:rPr>
                <w:b/>
                <w:spacing w:val="-29"/>
                <w:sz w:val="23"/>
              </w:rPr>
              <w:t> </w:t>
            </w:r>
            <w:r>
              <w:rPr>
                <w:b/>
                <w:sz w:val="23"/>
              </w:rPr>
              <w:t>SSD</w:t>
            </w:r>
          </w:p>
          <w:p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Ecran WUXGA de 14 pouces de diagonale</w:t>
            </w:r>
          </w:p>
          <w:p>
            <w:pPr>
              <w:pStyle w:val="TableParagraph"/>
              <w:spacing w:before="9"/>
              <w:ind w:left="112"/>
              <w:rPr>
                <w:sz w:val="23"/>
              </w:rPr>
            </w:pPr>
            <w:r>
              <w:rPr>
                <w:w w:val="85"/>
                <w:sz w:val="23"/>
              </w:rPr>
              <w:t>GPU</w:t>
            </w:r>
            <w:r>
              <w:rPr>
                <w:spacing w:val="-12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pour</w:t>
            </w:r>
            <w:r>
              <w:rPr>
                <w:spacing w:val="-10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ordinateur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portable</w:t>
            </w:r>
            <w:r>
              <w:rPr>
                <w:spacing w:val="-8"/>
                <w:w w:val="85"/>
                <w:sz w:val="23"/>
              </w:rPr>
              <w:t> </w:t>
            </w:r>
            <w:r>
              <w:rPr>
                <w:b/>
                <w:w w:val="85"/>
                <w:sz w:val="23"/>
              </w:rPr>
              <w:t>NVIDIA</w:t>
            </w:r>
            <w:r>
              <w:rPr>
                <w:b/>
                <w:spacing w:val="-11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T550</w:t>
            </w:r>
            <w:r>
              <w:rPr>
                <w:spacing w:val="-16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(4</w:t>
            </w:r>
            <w:r>
              <w:rPr>
                <w:spacing w:val="-18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Go</w:t>
            </w:r>
            <w:r>
              <w:rPr>
                <w:spacing w:val="-13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GDDR6</w:t>
            </w:r>
            <w:r>
              <w:rPr>
                <w:spacing w:val="-4"/>
                <w:w w:val="85"/>
                <w:sz w:val="23"/>
              </w:rPr>
              <w:t> </w:t>
            </w:r>
            <w:r>
              <w:rPr>
                <w:w w:val="85"/>
                <w:sz w:val="23"/>
              </w:rPr>
              <w:t>dedies)</w:t>
            </w:r>
          </w:p>
          <w:p>
            <w:pPr>
              <w:pStyle w:val="TableParagraph"/>
              <w:spacing w:before="10"/>
              <w:ind w:left="112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Ports d'E/S externes</w:t>
            </w: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49" w:lineRule="auto" w:before="1"/>
              <w:ind w:left="106" w:right="96" w:firstLine="6"/>
              <w:rPr>
                <w:sz w:val="23"/>
              </w:rPr>
            </w:pPr>
            <w:r>
              <w:rPr>
                <w:w w:val="90"/>
                <w:sz w:val="23"/>
              </w:rPr>
              <w:t>Cote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gauche: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taux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signalisation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SuperSpeed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Type-A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 </w:t>
            </w:r>
            <w:r>
              <w:rPr>
                <w:w w:val="95"/>
                <w:sz w:val="23"/>
              </w:rPr>
              <w:t>Gbit/s</w:t>
            </w:r>
            <w:r>
              <w:rPr>
                <w:spacing w:val="-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(chargement)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4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</w:t>
            </w:r>
            <w:r>
              <w:rPr>
                <w:spacing w:val="-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HDMI</w:t>
            </w:r>
            <w:r>
              <w:rPr>
                <w:spacing w:val="-2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2.0b</w:t>
            </w:r>
            <w:r>
              <w:rPr>
                <w:spacing w:val="-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;</w:t>
            </w:r>
            <w:r>
              <w:rPr>
                <w:spacing w:val="-3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</w:t>
            </w:r>
            <w:r>
              <w:rPr>
                <w:spacing w:val="-3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Thunderbolt™</w:t>
            </w:r>
            <w:r>
              <w:rPr>
                <w:spacing w:val="-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4</w:t>
            </w:r>
            <w:r>
              <w:rPr>
                <w:spacing w:val="-3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avec </w:t>
            </w:r>
            <w:r>
              <w:rPr>
                <w:w w:val="90"/>
                <w:sz w:val="23"/>
              </w:rPr>
              <w:t>taux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signalisation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USB4™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Type-C®</w:t>
            </w:r>
            <w:r>
              <w:rPr>
                <w:spacing w:val="-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40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Gbit/s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(USB</w:t>
            </w:r>
            <w:r>
              <w:rPr>
                <w:spacing w:val="-1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Power </w:t>
            </w:r>
            <w:r>
              <w:rPr>
                <w:w w:val="95"/>
                <w:sz w:val="23"/>
              </w:rPr>
              <w:t>Delivery,</w:t>
            </w:r>
            <w:r>
              <w:rPr>
                <w:spacing w:val="-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DisplayPort™</w:t>
            </w:r>
            <w:r>
              <w:rPr>
                <w:spacing w:val="-17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1.4,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HP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Sleep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and</w:t>
            </w:r>
            <w:r>
              <w:rPr>
                <w:spacing w:val="-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Charge)</w:t>
            </w:r>
          </w:p>
          <w:p>
            <w:pPr>
              <w:pStyle w:val="TableParagraph"/>
              <w:spacing w:line="244" w:lineRule="auto" w:before="5"/>
              <w:ind w:left="112" w:right="460"/>
              <w:rPr>
                <w:sz w:val="23"/>
              </w:rPr>
            </w:pPr>
            <w:r>
              <w:rPr>
                <w:w w:val="95"/>
                <w:sz w:val="23"/>
              </w:rPr>
              <w:t>Cote droit: 1 combo casque/microphone; 1 taux de </w:t>
            </w:r>
            <w:r>
              <w:rPr>
                <w:w w:val="90"/>
                <w:sz w:val="23"/>
              </w:rPr>
              <w:t>signalisation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SuperSpeed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Type-A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Gbit/s,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lecteur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</w:p>
          <w:p>
            <w:pPr>
              <w:pStyle w:val="TableParagraph"/>
              <w:spacing w:line="239" w:lineRule="exact" w:before="8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carte a puce</w:t>
            </w:r>
          </w:p>
        </w:tc>
      </w:tr>
      <w:tr>
        <w:trPr>
          <w:trHeight w:val="3017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0" w:right="6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spacing w:line="244" w:lineRule="auto"/>
              <w:ind w:left="117" w:right="480" w:firstLine="8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Station d'accueil HP USB-C G5 Essential</w:t>
            </w:r>
          </w:p>
        </w:tc>
        <w:tc>
          <w:tcPr>
            <w:tcW w:w="586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3" w:val="left" w:leader="none"/>
              </w:tabs>
              <w:spacing w:line="256" w:lineRule="auto" w:before="10" w:after="0"/>
              <w:ind w:left="112" w:right="2235" w:firstLine="9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Compatible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Windows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11,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Windows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10 </w:t>
            </w:r>
            <w:r>
              <w:rPr>
                <w:w w:val="95"/>
                <w:sz w:val="23"/>
              </w:rPr>
              <w:t>ChromeOS™,</w:t>
            </w:r>
            <w:r>
              <w:rPr>
                <w:spacing w:val="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MacOs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49" w:lineRule="auto" w:before="0" w:after="0"/>
              <w:ind w:left="110" w:right="244" w:firstLine="11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1</w:t>
            </w:r>
            <w:r>
              <w:rPr>
                <w:spacing w:val="-3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Type-C®</w:t>
            </w:r>
            <w:r>
              <w:rPr>
                <w:spacing w:val="-2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SuperSpeed</w:t>
            </w:r>
            <w:r>
              <w:rPr>
                <w:spacing w:val="-2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Vitesse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transfert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Gbit/s </w:t>
            </w:r>
            <w:r>
              <w:rPr>
                <w:w w:val="95"/>
                <w:sz w:val="23"/>
              </w:rPr>
              <w:t>(alimentation USB jusqu'a 15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W)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8" w:val="left" w:leader="none"/>
              </w:tabs>
              <w:spacing w:line="249" w:lineRule="auto" w:before="0" w:after="0"/>
              <w:ind w:left="112" w:right="459" w:firstLine="9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ports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Type-A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SuperSpeed,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vitesse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transfert</w:t>
            </w:r>
            <w:r>
              <w:rPr>
                <w:spacing w:val="-2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 </w:t>
            </w:r>
            <w:r>
              <w:rPr>
                <w:w w:val="95"/>
                <w:sz w:val="23"/>
              </w:rPr>
              <w:t>Gbit/s (charge),1 prise audio</w:t>
            </w:r>
            <w:r>
              <w:rPr>
                <w:spacing w:val="-39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combinee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8" w:val="left" w:leader="none"/>
              </w:tabs>
              <w:spacing w:line="262" w:lineRule="exact" w:before="0" w:after="0"/>
              <w:ind w:left="257" w:right="0" w:hanging="136"/>
              <w:jc w:val="left"/>
              <w:rPr>
                <w:sz w:val="23"/>
              </w:rPr>
            </w:pPr>
            <w:r>
              <w:rPr>
                <w:sz w:val="23"/>
              </w:rPr>
              <w:t>2 ports DisplayPort™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1,4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40" w:lineRule="auto" w:before="0" w:after="0"/>
              <w:ind w:left="243" w:right="0" w:hanging="122"/>
              <w:jc w:val="left"/>
              <w:rPr>
                <w:sz w:val="23"/>
              </w:rPr>
            </w:pPr>
            <w:r>
              <w:rPr>
                <w:sz w:val="23"/>
              </w:rPr>
              <w:t>1 port HDMI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2.0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4" w:val="left" w:leader="none"/>
              </w:tabs>
              <w:spacing w:line="240" w:lineRule="auto" w:before="8" w:after="0"/>
              <w:ind w:left="243" w:right="0" w:hanging="122"/>
              <w:jc w:val="left"/>
              <w:rPr>
                <w:sz w:val="23"/>
              </w:rPr>
            </w:pPr>
            <w:r>
              <w:rPr>
                <w:sz w:val="23"/>
              </w:rPr>
              <w:t>1 port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RJ-45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8" w:val="left" w:leader="none"/>
              </w:tabs>
              <w:spacing w:line="270" w:lineRule="atLeast" w:before="4" w:after="0"/>
              <w:ind w:left="110" w:right="169" w:firstLine="11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2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ports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USB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Type-A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SuperSpeed,</w:t>
            </w:r>
            <w:r>
              <w:rPr>
                <w:spacing w:val="-2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vitesse</w:t>
            </w:r>
            <w:r>
              <w:rPr>
                <w:spacing w:val="-2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transfert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Gbit/s </w:t>
            </w:r>
            <w:r>
              <w:rPr>
                <w:w w:val="95"/>
                <w:sz w:val="23"/>
              </w:rPr>
              <w:t>(charge)</w:t>
            </w:r>
          </w:p>
        </w:tc>
      </w:tr>
      <w:tr>
        <w:trPr>
          <w:trHeight w:val="1218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90" w:right="6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90" w:type="dxa"/>
          </w:tcPr>
          <w:p>
            <w:pPr>
              <w:pStyle w:val="TableParagraph"/>
              <w:spacing w:line="249" w:lineRule="auto" w:before="80"/>
              <w:ind w:left="123" w:right="97" w:firstLine="2"/>
              <w:rPr>
                <w:sz w:val="23"/>
              </w:rPr>
            </w:pPr>
            <w:r>
              <w:rPr>
                <w:b/>
                <w:w w:val="90"/>
                <w:sz w:val="23"/>
              </w:rPr>
              <w:t>Souris</w:t>
            </w:r>
            <w:r>
              <w:rPr>
                <w:b/>
                <w:spacing w:val="-33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et</w:t>
            </w:r>
            <w:r>
              <w:rPr>
                <w:b/>
                <w:spacing w:val="-36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clavier</w:t>
            </w:r>
            <w:r>
              <w:rPr>
                <w:b/>
                <w:spacing w:val="-29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sans</w:t>
            </w:r>
            <w:r>
              <w:rPr>
                <w:b/>
                <w:spacing w:val="-35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fil </w:t>
            </w:r>
            <w:r>
              <w:rPr>
                <w:b/>
                <w:w w:val="95"/>
                <w:sz w:val="23"/>
              </w:rPr>
              <w:t>rechargeables HP 950MK </w:t>
            </w:r>
            <w:r>
              <w:rPr>
                <w:w w:val="95"/>
                <w:sz w:val="23"/>
              </w:rPr>
              <w:t>ou</w:t>
            </w:r>
            <w:r>
              <w:rPr>
                <w:spacing w:val="-1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equivalent</w:t>
            </w:r>
          </w:p>
        </w:tc>
        <w:tc>
          <w:tcPr>
            <w:tcW w:w="5869" w:type="dxa"/>
          </w:tcPr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ind w:left="116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Souris et clavier sans fil rechargeables HP 950MK</w:t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Reference : 3M165AA#ABF</w:t>
            </w:r>
          </w:p>
        </w:tc>
      </w:tr>
      <w:tr>
        <w:trPr>
          <w:trHeight w:val="2253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90" w:right="63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122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Ecran HP 27 pouces</w:t>
            </w:r>
          </w:p>
        </w:tc>
        <w:tc>
          <w:tcPr>
            <w:tcW w:w="586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6" w:val="left" w:leader="none"/>
              </w:tabs>
              <w:spacing w:line="240" w:lineRule="auto" w:before="10" w:after="0"/>
              <w:ind w:left="255" w:right="0" w:hanging="13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68,6 cm (27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pouces)</w:t>
            </w:r>
          </w:p>
          <w:p>
            <w:pPr>
              <w:pStyle w:val="TableParagraph"/>
              <w:spacing w:before="9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- QHD (2560 x 1440)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3" w:val="left" w:leader="none"/>
              </w:tabs>
              <w:spacing w:line="249" w:lineRule="auto" w:before="14" w:after="0"/>
              <w:ind w:left="114" w:right="102" w:firstLine="7"/>
              <w:jc w:val="left"/>
              <w:rPr>
                <w:sz w:val="23"/>
              </w:rPr>
            </w:pPr>
            <w:r>
              <w:rPr>
                <w:w w:val="90"/>
                <w:sz w:val="23"/>
              </w:rPr>
              <w:t>Commandes</w:t>
            </w:r>
            <w:r>
              <w:rPr>
                <w:spacing w:val="-1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l'ecran</w:t>
            </w:r>
            <w:r>
              <w:rPr>
                <w:spacing w:val="-2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Rotation</w:t>
            </w:r>
            <w:r>
              <w:rPr>
                <w:spacing w:val="-1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sur</w:t>
            </w:r>
            <w:r>
              <w:rPr>
                <w:spacing w:val="-1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pivot</w:t>
            </w:r>
            <w:r>
              <w:rPr>
                <w:spacing w:val="-2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Antireflet</w:t>
            </w:r>
            <w:r>
              <w:rPr>
                <w:spacing w:val="-1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;</w:t>
            </w:r>
            <w:r>
              <w:rPr>
                <w:spacing w:val="-2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Hauteur </w:t>
            </w:r>
            <w:r>
              <w:rPr>
                <w:w w:val="95"/>
                <w:sz w:val="23"/>
              </w:rPr>
              <w:t>reglable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9" w:val="left" w:leader="none"/>
              </w:tabs>
              <w:spacing w:line="262" w:lineRule="exact" w:before="0" w:after="0"/>
              <w:ind w:left="248" w:right="0" w:hanging="12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Temps</w:t>
            </w:r>
            <w:r>
              <w:rPr>
                <w:spacing w:val="-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de</w:t>
            </w:r>
            <w:r>
              <w:rPr>
                <w:spacing w:val="-14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reponse</w:t>
            </w:r>
            <w:r>
              <w:rPr>
                <w:spacing w:val="-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: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5ms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GtG</w:t>
            </w:r>
            <w:r>
              <w:rPr>
                <w:spacing w:val="-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(avec</w:t>
            </w:r>
            <w:r>
              <w:rPr>
                <w:spacing w:val="-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surcharge)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10" w:after="0"/>
              <w:ind w:left="250" w:right="0" w:hanging="129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HDMI ; USB hub ;</w:t>
            </w:r>
            <w:r>
              <w:rPr>
                <w:spacing w:val="-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DisplayPort</w:t>
            </w:r>
          </w:p>
          <w:p>
            <w:pPr>
              <w:pStyle w:val="TableParagraph"/>
              <w:spacing w:before="9"/>
              <w:ind w:left="122"/>
              <w:rPr>
                <w:sz w:val="23"/>
              </w:rPr>
            </w:pPr>
            <w:r>
              <w:rPr>
                <w:sz w:val="23"/>
              </w:rPr>
              <w:t>-- reference: 1C4Z7AA#ABB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header="0" w:footer="810" w:top="1540" w:bottom="1000" w:left="860" w:right="440"/>
        </w:sectPr>
      </w:pPr>
    </w:p>
    <w:tbl>
      <w:tblPr>
        <w:tblW w:w="0" w:type="auto"/>
        <w:jc w:val="left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2490"/>
        <w:gridCol w:w="5869"/>
      </w:tblGrid>
      <w:tr>
        <w:trPr>
          <w:trHeight w:val="3445" w:hRule="atLeast"/>
        </w:trPr>
        <w:tc>
          <w:tcPr>
            <w:tcW w:w="10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5"/>
              </w:rPr>
            </w:pPr>
          </w:p>
          <w:p>
            <w:pPr>
              <w:pStyle w:val="TableParagraph"/>
              <w:ind w:right="35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10</w:t>
            </w:r>
          </w:p>
        </w:tc>
        <w:tc>
          <w:tcPr>
            <w:tcW w:w="24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35"/>
              </w:rPr>
            </w:pPr>
          </w:p>
          <w:p>
            <w:pPr>
              <w:pStyle w:val="TableParagraph"/>
              <w:spacing w:line="249" w:lineRule="auto"/>
              <w:ind w:left="123" w:right="454" w:hanging="4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Tablette</w:t>
            </w:r>
            <w:r>
              <w:rPr>
                <w:b/>
                <w:spacing w:val="-27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iPad</w:t>
            </w:r>
            <w:r>
              <w:rPr>
                <w:b/>
                <w:spacing w:val="-32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Pro</w:t>
            </w:r>
            <w:r>
              <w:rPr>
                <w:b/>
                <w:spacing w:val="-33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11 </w:t>
            </w:r>
            <w:r>
              <w:rPr>
                <w:b/>
                <w:w w:val="95"/>
                <w:sz w:val="23"/>
              </w:rPr>
              <w:t>pouces</w:t>
            </w:r>
          </w:p>
        </w:tc>
        <w:tc>
          <w:tcPr>
            <w:tcW w:w="5869" w:type="dxa"/>
          </w:tcPr>
          <w:p>
            <w:pPr>
              <w:pStyle w:val="TableParagraph"/>
              <w:spacing w:line="278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Apple iPad Pro 11 pouces Wifi </w:t>
            </w:r>
            <w:r>
              <w:rPr>
                <w:w w:val="95"/>
                <w:sz w:val="26"/>
              </w:rPr>
              <w:t>+ </w:t>
            </w:r>
            <w:r>
              <w:rPr>
                <w:w w:val="95"/>
                <w:sz w:val="23"/>
              </w:rPr>
              <w:t>cellulaire 512 GB</w:t>
            </w:r>
          </w:p>
          <w:p>
            <w:pPr>
              <w:pStyle w:val="TableParagraph"/>
              <w:spacing w:line="280" w:lineRule="exact"/>
              <w:ind w:left="112"/>
              <w:rPr>
                <w:sz w:val="23"/>
              </w:rPr>
            </w:pPr>
            <w:r>
              <w:rPr>
                <w:sz w:val="23"/>
              </w:rPr>
              <w:t>Wi-Fi </w:t>
            </w:r>
            <w:r>
              <w:rPr>
                <w:rFonts w:ascii="Times New Roman"/>
                <w:sz w:val="25"/>
              </w:rPr>
              <w:t>BE </w:t>
            </w:r>
            <w:r>
              <w:rPr>
                <w:sz w:val="23"/>
              </w:rPr>
              <w:t>(802.11ax) avec </w:t>
            </w:r>
            <w:r>
              <w:rPr>
                <w:b/>
                <w:sz w:val="23"/>
              </w:rPr>
              <w:t>MIMD </w:t>
            </w:r>
            <w:r>
              <w:rPr>
                <w:sz w:val="23"/>
              </w:rPr>
              <w:t>2x2 ; debits jusqu'a 2,4</w:t>
            </w:r>
          </w:p>
          <w:p>
            <w:pPr>
              <w:pStyle w:val="TableParagraph"/>
              <w:spacing w:before="9"/>
              <w:ind w:left="113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Gbit/s4</w:t>
            </w:r>
          </w:p>
          <w:p>
            <w:pPr>
              <w:pStyle w:val="TableParagraph"/>
              <w:spacing w:line="252" w:lineRule="auto" w:before="4"/>
              <w:ind w:left="112" w:right="3815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Bi-bande simultanee </w:t>
            </w:r>
            <w:r>
              <w:rPr>
                <w:b/>
                <w:w w:val="95"/>
                <w:sz w:val="23"/>
              </w:rPr>
              <w:t>Bluetooth 5.3</w:t>
            </w:r>
          </w:p>
          <w:p>
            <w:pPr>
              <w:pStyle w:val="TableParagraph"/>
              <w:spacing w:line="267" w:lineRule="exact"/>
              <w:ind w:left="112"/>
              <w:rPr>
                <w:b/>
                <w:sz w:val="23"/>
              </w:rPr>
            </w:pPr>
            <w:r>
              <w:rPr>
                <w:b/>
                <w:sz w:val="23"/>
              </w:rPr>
              <w:t>Modeles Wi-Fi </w:t>
            </w:r>
            <w:r>
              <w:rPr>
                <w:sz w:val="26"/>
              </w:rPr>
              <w:t>+ </w:t>
            </w:r>
            <w:r>
              <w:rPr>
                <w:b/>
                <w:sz w:val="23"/>
              </w:rPr>
              <w:t>Cellular</w:t>
            </w:r>
          </w:p>
          <w:p>
            <w:pPr>
              <w:pStyle w:val="TableParagraph"/>
              <w:spacing w:line="249" w:lineRule="auto"/>
              <w:ind w:left="113" w:right="2504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5G (sub-6 GHz) avec MIMD 4x4 </w:t>
            </w:r>
            <w:r>
              <w:rPr>
                <w:b/>
                <w:w w:val="90"/>
                <w:sz w:val="23"/>
              </w:rPr>
              <w:t>Gigabit</w:t>
            </w:r>
            <w:r>
              <w:rPr>
                <w:b/>
                <w:spacing w:val="-31"/>
                <w:w w:val="90"/>
                <w:sz w:val="23"/>
              </w:rPr>
              <w:t> </w:t>
            </w:r>
            <w:r>
              <w:rPr>
                <w:b/>
                <w:spacing w:val="-3"/>
                <w:w w:val="90"/>
                <w:sz w:val="23"/>
              </w:rPr>
              <w:t>LTE</w:t>
            </w:r>
            <w:r>
              <w:rPr>
                <w:b/>
                <w:spacing w:val="-31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avec</w:t>
            </w:r>
            <w:r>
              <w:rPr>
                <w:b/>
                <w:spacing w:val="-32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MIMD</w:t>
            </w:r>
            <w:r>
              <w:rPr>
                <w:b/>
                <w:spacing w:val="-26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4x4</w:t>
            </w:r>
            <w:r>
              <w:rPr>
                <w:b/>
                <w:spacing w:val="-31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et</w:t>
            </w:r>
            <w:r>
              <w:rPr>
                <w:b/>
                <w:spacing w:val="-35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LAA </w:t>
            </w:r>
            <w:r>
              <w:rPr>
                <w:b/>
                <w:w w:val="95"/>
                <w:sz w:val="23"/>
              </w:rPr>
              <w:t>Carte</w:t>
            </w:r>
            <w:r>
              <w:rPr>
                <w:b/>
                <w:spacing w:val="-10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SIM:</w:t>
            </w:r>
            <w:r>
              <w:rPr>
                <w:b/>
                <w:spacing w:val="-2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Nano-SIM</w:t>
            </w:r>
            <w:r>
              <w:rPr>
                <w:b/>
                <w:spacing w:val="-3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et</w:t>
            </w:r>
            <w:r>
              <w:rPr>
                <w:b/>
                <w:spacing w:val="-19"/>
                <w:w w:val="95"/>
                <w:sz w:val="23"/>
              </w:rPr>
              <w:t> </w:t>
            </w:r>
            <w:r>
              <w:rPr>
                <w:b/>
                <w:w w:val="95"/>
                <w:sz w:val="23"/>
              </w:rPr>
              <w:t>eSIM</w:t>
            </w:r>
          </w:p>
          <w:p>
            <w:pPr>
              <w:pStyle w:val="TableParagraph"/>
              <w:spacing w:line="249" w:lineRule="auto" w:before="1"/>
              <w:ind w:left="111" w:right="863" w:hanging="1"/>
              <w:rPr>
                <w:sz w:val="23"/>
              </w:rPr>
            </w:pPr>
            <w:r>
              <w:rPr>
                <w:w w:val="90"/>
                <w:sz w:val="23"/>
              </w:rPr>
              <w:t>Accessoires</w:t>
            </w:r>
            <w:r>
              <w:rPr>
                <w:spacing w:val="-2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(Etu</w:t>
            </w:r>
            <w:r>
              <w:rPr>
                <w:spacing w:val="-3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fin,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Smart</w:t>
            </w:r>
            <w:r>
              <w:rPr>
                <w:spacing w:val="-29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Keyboard</w:t>
            </w:r>
            <w:r>
              <w:rPr>
                <w:spacing w:val="-2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pour</w:t>
            </w:r>
            <w:r>
              <w:rPr>
                <w:spacing w:val="-30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iPad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Pro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11, </w:t>
            </w:r>
            <w:r>
              <w:rPr>
                <w:w w:val="95"/>
                <w:sz w:val="23"/>
              </w:rPr>
              <w:t>Ecouteurs Apple AirPods</w:t>
            </w:r>
            <w:r>
              <w:rPr>
                <w:spacing w:val="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2)</w:t>
            </w:r>
          </w:p>
        </w:tc>
      </w:tr>
      <w:tr>
        <w:trPr>
          <w:trHeight w:val="821" w:hRule="atLeast"/>
        </w:trPr>
        <w:tc>
          <w:tcPr>
            <w:tcW w:w="1000" w:type="dxa"/>
          </w:tcPr>
          <w:p>
            <w:pPr>
              <w:pStyle w:val="TableParagraph"/>
              <w:spacing w:before="1"/>
              <w:rPr>
                <w:b/>
                <w:sz w:val="25"/>
              </w:rPr>
            </w:pPr>
          </w:p>
          <w:p>
            <w:pPr>
              <w:pStyle w:val="TableParagraph"/>
              <w:ind w:right="358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03</w:t>
            </w:r>
          </w:p>
        </w:tc>
        <w:tc>
          <w:tcPr>
            <w:tcW w:w="2490" w:type="dxa"/>
          </w:tcPr>
          <w:p>
            <w:pPr>
              <w:pStyle w:val="TableParagraph"/>
              <w:tabs>
                <w:tab w:pos="635" w:val="left" w:leader="none"/>
                <w:tab w:pos="1286" w:val="left" w:leader="none"/>
                <w:tab w:pos="2164" w:val="left" w:leader="none"/>
              </w:tabs>
              <w:spacing w:line="249" w:lineRule="auto" w:before="14"/>
              <w:ind w:left="119" w:right="96" w:firstLine="1"/>
              <w:rPr>
                <w:rFonts w:ascii="Times New Roman"/>
                <w:b/>
                <w:sz w:val="19"/>
              </w:rPr>
            </w:pPr>
            <w:r>
              <w:rPr>
                <w:w w:val="90"/>
                <w:sz w:val="23"/>
              </w:rPr>
              <w:t>Disque dur externe SSD </w:t>
            </w:r>
            <w:r>
              <w:rPr>
                <w:w w:val="95"/>
                <w:sz w:val="23"/>
              </w:rPr>
              <w:t>T5</w:t>
              <w:tab/>
            </w:r>
            <w:r>
              <w:rPr>
                <w:w w:val="90"/>
                <w:sz w:val="23"/>
              </w:rPr>
              <w:t>EVD</w:t>
              <w:tab/>
            </w:r>
            <w:r>
              <w:rPr>
                <w:w w:val="95"/>
                <w:sz w:val="23"/>
              </w:rPr>
              <w:t>mobile</w:t>
              <w:tab/>
            </w:r>
            <w:r>
              <w:rPr>
                <w:rFonts w:ascii="Times New Roman"/>
                <w:b/>
                <w:w w:val="75"/>
                <w:sz w:val="19"/>
              </w:rPr>
              <w:t>OU</w:t>
            </w:r>
          </w:p>
          <w:p>
            <w:pPr>
              <w:pStyle w:val="TableParagraph"/>
              <w:spacing w:line="234" w:lineRule="exact" w:before="3"/>
              <w:ind w:left="125"/>
              <w:rPr>
                <w:sz w:val="23"/>
              </w:rPr>
            </w:pPr>
            <w:r>
              <w:rPr>
                <w:w w:val="95"/>
                <w:sz w:val="23"/>
              </w:rPr>
              <w:t>equivalent</w:t>
            </w:r>
          </w:p>
        </w:tc>
        <w:tc>
          <w:tcPr>
            <w:tcW w:w="5869" w:type="dxa"/>
          </w:tcPr>
          <w:p>
            <w:pPr>
              <w:pStyle w:val="TableParagraph"/>
              <w:spacing w:line="252" w:lineRule="auto" w:before="10"/>
              <w:ind w:left="112" w:right="274" w:hanging="1"/>
              <w:rPr>
                <w:sz w:val="23"/>
              </w:rPr>
            </w:pPr>
            <w:r>
              <w:rPr>
                <w:w w:val="90"/>
                <w:sz w:val="23"/>
              </w:rPr>
              <w:t>Disque</w:t>
            </w:r>
            <w:r>
              <w:rPr>
                <w:spacing w:val="-3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dur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externe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SSD</w:t>
            </w:r>
            <w:r>
              <w:rPr>
                <w:spacing w:val="-35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T5</w:t>
            </w:r>
            <w:r>
              <w:rPr>
                <w:spacing w:val="-3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EVD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mobile,</w:t>
            </w:r>
            <w:r>
              <w:rPr>
                <w:spacing w:val="-3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capacite</w:t>
            </w:r>
            <w:r>
              <w:rPr>
                <w:spacing w:val="-3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5TB,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grande </w:t>
            </w:r>
            <w:r>
              <w:rPr>
                <w:w w:val="95"/>
                <w:sz w:val="23"/>
              </w:rPr>
              <w:t>vitesse de</w:t>
            </w:r>
            <w:r>
              <w:rPr>
                <w:spacing w:val="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copie</w:t>
            </w:r>
          </w:p>
        </w:tc>
      </w:tr>
      <w:tr>
        <w:trPr>
          <w:trHeight w:val="552" w:hRule="atLeast"/>
        </w:trPr>
        <w:tc>
          <w:tcPr>
            <w:tcW w:w="1000" w:type="dxa"/>
          </w:tcPr>
          <w:p>
            <w:pPr>
              <w:pStyle w:val="TableParagraph"/>
              <w:spacing w:before="163"/>
              <w:ind w:right="358"/>
              <w:jc w:val="right"/>
              <w:rPr>
                <w:sz w:val="23"/>
              </w:rPr>
            </w:pPr>
            <w:r>
              <w:rPr>
                <w:w w:val="90"/>
                <w:sz w:val="23"/>
              </w:rPr>
              <w:t>02</w:t>
            </w:r>
          </w:p>
        </w:tc>
        <w:tc>
          <w:tcPr>
            <w:tcW w:w="2490" w:type="dxa"/>
          </w:tcPr>
          <w:p>
            <w:pPr>
              <w:pStyle w:val="TableParagraph"/>
              <w:spacing w:before="163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Cables HDMI 5 metres</w:t>
            </w:r>
          </w:p>
        </w:tc>
        <w:tc>
          <w:tcPr>
            <w:tcW w:w="5869" w:type="dxa"/>
          </w:tcPr>
          <w:p>
            <w:pPr>
              <w:pStyle w:val="TableParagraph"/>
              <w:spacing w:before="159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Cable HDMI 4K avec blindage A.I.S. - 5m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header="0" w:footer="810" w:top="1220" w:bottom="1000" w:left="860" w:right="440"/>
        </w:sectPr>
      </w:pPr>
    </w:p>
    <w:p>
      <w:pPr>
        <w:pStyle w:val="BodyText"/>
        <w:ind w:left="4627"/>
        <w:rPr>
          <w:sz w:val="20"/>
        </w:rPr>
      </w:pPr>
      <w:r>
        <w:rPr>
          <w:sz w:val="20"/>
        </w:rPr>
        <w:drawing>
          <wp:inline distT="0" distB="0" distL="0" distR="0">
            <wp:extent cx="668655" cy="173735"/>
            <wp:effectExtent l="0" t="0" r="0" b="0"/>
            <wp:docPr id="1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9"/>
        </w:rPr>
      </w:pPr>
      <w:r>
        <w:rPr/>
        <w:pict>
          <v:group style="position:absolute;margin-left:165.020004pt;margin-top:13.121953pt;width:202.15pt;height:14.9pt;mso-position-horizontal-relative:page;mso-position-vertical-relative:paragraph;z-index:-251633664;mso-wrap-distance-left:0;mso-wrap-distance-right:0" coordorigin="3300,262" coordsize="4043,298">
            <v:shape style="position:absolute;left:3300;top:262;width:3161;height:298" type="#_x0000_t75" stroked="false">
              <v:imagedata r:id="rId47" o:title=""/>
            </v:shape>
            <v:shape style="position:absolute;left:6356;top:262;width:192;height:298" type="#_x0000_t75" stroked="false">
              <v:imagedata r:id="rId48" o:title=""/>
            </v:shape>
            <v:shape style="position:absolute;left:6452;top:262;width:890;height:298" type="#_x0000_t75" stroked="false">
              <v:imagedata r:id="rId49" o:title=""/>
            </v:shape>
            <w10:wrap type="topAndBottom"/>
          </v:group>
        </w:pict>
      </w:r>
      <w:r>
        <w:rPr/>
        <w:pict>
          <v:group style="position:absolute;margin-left:165.020004pt;margin-top:41.801952pt;width:360.25pt;height:27.4pt;mso-position-horizontal-relative:page;mso-position-vertical-relative:paragraph;z-index:-251632640;mso-wrap-distance-left:0;mso-wrap-distance-right:0" coordorigin="3300,836" coordsize="7205,548">
            <v:shape style="position:absolute;left:3300;top:836;width:2293;height:274" type="#_x0000_t75" stroked="false">
              <v:imagedata r:id="rId50" o:title=""/>
            </v:shape>
            <v:shape style="position:absolute;left:5492;top:836;width:226;height:274" type="#_x0000_t75" stroked="false">
              <v:imagedata r:id="rId51" o:title=""/>
            </v:shape>
            <v:shape style="position:absolute;left:5605;top:836;width:1371;height:274" type="#_x0000_t75" stroked="false">
              <v:imagedata r:id="rId52" o:title=""/>
            </v:shape>
            <v:shape style="position:absolute;left:6870;top:836;width:623;height:274" type="#_x0000_t75" stroked="false">
              <v:imagedata r:id="rId53" o:title=""/>
            </v:shape>
            <v:shape style="position:absolute;left:7388;top:836;width:221;height:274" type="#_x0000_t75" stroked="false">
              <v:imagedata r:id="rId54" o:title=""/>
            </v:shape>
            <v:shape style="position:absolute;left:7499;top:836;width:773;height:274" type="#_x0000_t75" stroked="false">
              <v:imagedata r:id="rId55" o:title=""/>
            </v:shape>
            <v:shape style="position:absolute;left:8161;top:836;width:2344;height:274" type="#_x0000_t75" stroked="false">
              <v:imagedata r:id="rId56" o:title=""/>
            </v:shape>
            <v:shape style="position:absolute;left:3300;top:1109;width:391;height:274" type="#_x0000_t75" stroked="false">
              <v:imagedata r:id="rId57" o:title=""/>
            </v:shape>
            <v:shape style="position:absolute;left:3593;top:1109;width:221;height:274" type="#_x0000_t75" stroked="false">
              <v:imagedata r:id="rId58" o:title=""/>
            </v:shape>
            <v:shape style="position:absolute;left:3703;top:1109;width:250;height:274" type="#_x0000_t75" stroked="false">
              <v:imagedata r:id="rId59" o:title=""/>
            </v:shape>
            <v:shape style="position:absolute;left:3829;top:1109;width:178;height:274" type="#_x0000_t75" stroked="false">
              <v:imagedata r:id="rId29" o:title=""/>
            </v:shape>
            <v:shape style="position:absolute;left:3917;top:1109;width:821;height:274" type="#_x0000_t75" stroked="false">
              <v:imagedata r:id="rId60" o:title=""/>
            </v:shape>
            <v:shape style="position:absolute;left:4601;top:1109;width:130;height:274" type="#_x0000_t75" stroked="false">
              <v:imagedata r:id="rId61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2120138</wp:posOffset>
            </wp:positionH>
            <wp:positionV relativeFrom="paragraph">
              <wp:posOffset>1067332</wp:posOffset>
            </wp:positionV>
            <wp:extent cx="2468752" cy="131064"/>
            <wp:effectExtent l="0" t="0" r="0" b="0"/>
            <wp:wrapTopAndBottom/>
            <wp:docPr id="13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75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3"/>
        </w:rPr>
      </w:pPr>
      <w:r>
        <w:rPr/>
        <w:pict>
          <v:shape style="position:absolute;margin-left:62.424pt;margin-top:10.210977pt;width:470.75pt;height:.1pt;mso-position-horizontal-relative:page;mso-position-vertical-relative:paragraph;z-index:-251630592;mso-wrap-distance-left:0;mso-wrap-distance-right:0" coordorigin="1248,204" coordsize="9415,0" path="m1248,204l10663,204e" filled="false" stroked="true" strokeweight="1.44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55.919998pt;margin-top:22.450977pt;width:477.9pt;height:29.8pt;mso-position-horizontal-relative:page;mso-position-vertical-relative:paragraph;z-index:-251629568;mso-wrap-distance-left:0;mso-wrap-distance-right:0" coordorigin="1118,449" coordsize="9558,596">
            <v:shape style="position:absolute;left:1118;top:449;width:6312;height:298" type="#_x0000_t75" stroked="false">
              <v:imagedata r:id="rId63" o:title=""/>
            </v:shape>
            <v:shape style="position:absolute;left:7311;top:449;width:1707;height:298" type="#_x0000_t75" stroked="false">
              <v:imagedata r:id="rId64" o:title=""/>
            </v:shape>
            <v:shape style="position:absolute;left:8896;top:449;width:1780;height:298" type="#_x0000_t75" stroked="false">
              <v:imagedata r:id="rId65" o:title=""/>
            </v:shape>
            <v:shape style="position:absolute;left:3850;top:746;width:3298;height:298" type="#_x0000_t75" stroked="false">
              <v:imagedata r:id="rId66" o:title=""/>
            </v:shape>
            <v:shape style="position:absolute;left:7026;top:746;width:192;height:298" type="#_x0000_t75" stroked="false">
              <v:imagedata r:id="rId48" o:title=""/>
            </v:shape>
            <v:shape style="position:absolute;left:7122;top:746;width:787;height:298" type="#_x0000_t75" stroked="false">
              <v:imagedata r:id="rId67" o:title=""/>
            </v:shape>
            <w10:wrap type="topAndBottom"/>
          </v:group>
        </w:pic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5"/>
        <w:rPr>
          <w:b/>
          <w:sz w:val="5"/>
        </w:rPr>
      </w:pPr>
    </w:p>
    <w:p>
      <w:pPr>
        <w:pStyle w:val="BodyText"/>
        <w:spacing w:line="228" w:lineRule="exact"/>
        <w:ind w:left="3482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14677" cy="144779"/>
            <wp:effectExtent l="0" t="0" r="0" b="0"/>
            <wp:docPr id="15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677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7"/>
        <w:rPr>
          <w:b/>
          <w:sz w:val="20"/>
        </w:rPr>
      </w:pPr>
      <w:r>
        <w:rPr/>
        <w:pict>
          <v:group style="position:absolute;margin-left:146.179993pt;margin-top:13.815244pt;width:311pt;height:16.1pt;mso-position-horizontal-relative:page;mso-position-vertical-relative:paragraph;z-index:-251628544;mso-wrap-distance-left:0;mso-wrap-distance-right:0" coordorigin="2924,276" coordsize="6220,322">
            <v:shape style="position:absolute;left:2923;top:276;width:2524;height:322" type="#_x0000_t75" stroked="false">
              <v:imagedata r:id="rId69" o:title=""/>
            </v:shape>
            <v:shape style="position:absolute;left:5307;top:276;width:284;height:322" type="#_x0000_t75" stroked="false">
              <v:imagedata r:id="rId70" o:title=""/>
            </v:shape>
            <v:shape style="position:absolute;left:5449;top:276;width:1224;height:322" type="#_x0000_t75" stroked="false">
              <v:imagedata r:id="rId71" o:title=""/>
            </v:shape>
            <v:shape style="position:absolute;left:6536;top:276;width:212;height:322" type="#_x0000_t75" stroked="false">
              <v:imagedata r:id="rId12" o:title=""/>
            </v:shape>
            <v:shape style="position:absolute;left:6642;top:276;width:1025;height:322" type="#_x0000_t75" stroked="false">
              <v:imagedata r:id="rId72" o:title=""/>
            </v:shape>
            <v:shape style="position:absolute;left:7520;top:276;width:260;height:322" type="#_x0000_t75" stroked="false">
              <v:imagedata r:id="rId73" o:title=""/>
            </v:shape>
            <v:shape style="position:absolute;left:7650;top:276;width:583;height:322" type="#_x0000_t75" stroked="false">
              <v:imagedata r:id="rId74" o:title=""/>
            </v:shape>
            <v:shape style="position:absolute;left:8087;top:276;width:212;height:322" type="#_x0000_t75" stroked="false">
              <v:imagedata r:id="rId12" o:title=""/>
            </v:shape>
            <v:shape style="position:absolute;left:8192;top:276;width:951;height:322" type="#_x0000_t75" stroked="false">
              <v:imagedata r:id="rId75" o:title=""/>
            </v:shape>
            <w10:wrap type="topAndBottom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  <w:r>
        <w:rPr/>
        <w:pict>
          <v:group style="position:absolute;margin-left:63.863998pt;margin-top:14.410976pt;width:69.45pt;height:13.7pt;mso-position-horizontal-relative:page;mso-position-vertical-relative:paragraph;z-index:-251627520;mso-wrap-distance-left:0;mso-wrap-distance-right:0" coordorigin="1277,288" coordsize="1389,274">
            <v:shape style="position:absolute;left:1277;top:288;width:1389;height:274" type="#_x0000_t75" stroked="false">
              <v:imagedata r:id="rId76" o:title=""/>
            </v:shape>
            <v:line style="position:absolute" from="1277,541" to="2549,541" stroked="true" strokeweight=".60001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3059302</wp:posOffset>
            </wp:positionH>
            <wp:positionV relativeFrom="paragraph">
              <wp:posOffset>183019</wp:posOffset>
            </wp:positionV>
            <wp:extent cx="118872" cy="173736"/>
            <wp:effectExtent l="0" t="0" r="0" b="0"/>
            <wp:wrapTopAndBottom/>
            <wp:docPr id="17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3508883</wp:posOffset>
            </wp:positionH>
            <wp:positionV relativeFrom="paragraph">
              <wp:posOffset>183019</wp:posOffset>
            </wp:positionV>
            <wp:extent cx="1613026" cy="173736"/>
            <wp:effectExtent l="0" t="0" r="0" b="0"/>
            <wp:wrapTopAndBottom/>
            <wp:docPr id="19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02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3.863998pt;margin-top:41.890976pt;width:137.15pt;height:27.4pt;mso-position-horizontal-relative:page;mso-position-vertical-relative:paragraph;z-index:-251624448;mso-wrap-distance-left:0;mso-wrap-distance-right:0" coordorigin="1277,838" coordsize="2743,548">
            <v:shape style="position:absolute;left:1277;top:837;width:2743;height:274" type="#_x0000_t75" stroked="false">
              <v:imagedata r:id="rId79" o:title=""/>
            </v:shape>
            <v:line style="position:absolute" from="1277,1091" to="3848,1091" stroked="true" strokeweight=".600010pt" strokecolor="#000000">
              <v:stroke dashstyle="solid"/>
            </v:line>
            <v:shape style="position:absolute;left:1277;top:1111;width:878;height:274" type="#_x0000_t75" stroked="false">
              <v:imagedata r:id="rId80" o:title=""/>
            </v:shape>
            <v:line style="position:absolute" from="1277,1365" to="2045,1365" stroked="true" strokeweight=".60001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3508883</wp:posOffset>
            </wp:positionH>
            <wp:positionV relativeFrom="paragraph">
              <wp:posOffset>705751</wp:posOffset>
            </wp:positionV>
            <wp:extent cx="79248" cy="173736"/>
            <wp:effectExtent l="0" t="0" r="0" b="0"/>
            <wp:wrapTopAndBottom/>
            <wp:docPr id="21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3958463</wp:posOffset>
            </wp:positionH>
            <wp:positionV relativeFrom="paragraph">
              <wp:posOffset>705751</wp:posOffset>
            </wp:positionV>
            <wp:extent cx="1613026" cy="173736"/>
            <wp:effectExtent l="0" t="0" r="0" b="0"/>
            <wp:wrapTopAndBottom/>
            <wp:docPr id="2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02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3.863998pt;margin-top:83.05098pt;width:54.05pt;height:13.7pt;mso-position-horizontal-relative:page;mso-position-vertical-relative:paragraph;z-index:-251621376;mso-wrap-distance-left:0;mso-wrap-distance-right:0" coordorigin="1277,1661" coordsize="1081,274">
            <v:shape style="position:absolute;left:1277;top:1661;width:1081;height:274" type="#_x0000_t75" stroked="false">
              <v:imagedata r:id="rId82" o:title=""/>
            </v:shape>
            <v:line style="position:absolute" from="1277,1914" to="2223,1914" stroked="true" strokeweight=".60001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3508883</wp:posOffset>
            </wp:positionH>
            <wp:positionV relativeFrom="paragraph">
              <wp:posOffset>1054747</wp:posOffset>
            </wp:positionV>
            <wp:extent cx="118872" cy="173736"/>
            <wp:effectExtent l="0" t="0" r="0" b="0"/>
            <wp:wrapTopAndBottom/>
            <wp:docPr id="25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1.690002pt;margin-top:83.05098pt;width:167.5pt;height:13.7pt;mso-position-horizontal-relative:page;mso-position-vertical-relative:paragraph;z-index:-251619328;mso-wrap-distance-left:0;mso-wrap-distance-right:0" coordorigin="6234,1661" coordsize="3350,274">
            <v:shape style="position:absolute;left:6233;top:1661;width:2591;height:274" type="#_x0000_t75" stroked="false">
              <v:imagedata r:id="rId83" o:title=""/>
            </v:shape>
            <v:shape style="position:absolute;left:8624;top:1661;width:959;height:274" type="#_x0000_t75" stroked="false">
              <v:imagedata r:id="rId84" o:title="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pict>
          <v:group style="position:absolute;margin-left:63.863998pt;margin-top:14.550977pt;width:101pt;height:13.7pt;mso-position-horizontal-relative:page;mso-position-vertical-relative:paragraph;z-index:-251618304;mso-wrap-distance-left:0;mso-wrap-distance-right:0" coordorigin="1277,291" coordsize="2020,274">
            <v:shape style="position:absolute;left:1277;top:291;width:2020;height:274" type="#_x0000_t75" stroked="false">
              <v:imagedata r:id="rId85" o:title=""/>
            </v:shape>
            <v:line style="position:absolute" from="1277,544" to="3190,544" stroked="true" strokeweight=".60001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3059302</wp:posOffset>
            </wp:positionH>
            <wp:positionV relativeFrom="paragraph">
              <wp:posOffset>184797</wp:posOffset>
            </wp:positionV>
            <wp:extent cx="118872" cy="173736"/>
            <wp:effectExtent l="0" t="0" r="0" b="0"/>
            <wp:wrapTopAndBottom/>
            <wp:docPr id="27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3508883</wp:posOffset>
            </wp:positionH>
            <wp:positionV relativeFrom="paragraph">
              <wp:posOffset>184797</wp:posOffset>
            </wp:positionV>
            <wp:extent cx="1613026" cy="173736"/>
            <wp:effectExtent l="0" t="0" r="0" b="0"/>
            <wp:wrapTopAndBottom/>
            <wp:docPr id="29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026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3.863998pt;margin-top:42.030975pt;width:98.4pt;height:13.7pt;mso-position-horizontal-relative:page;mso-position-vertical-relative:paragraph;z-index:-251615232;mso-wrap-distance-left:0;mso-wrap-distance-right:0" coordorigin="1277,841" coordsize="1968,274">
            <v:shape style="position:absolute;left:1277;top:840;width:1968;height:274" type="#_x0000_t75" stroked="false">
              <v:imagedata r:id="rId86" o:title=""/>
            </v:shape>
            <v:line style="position:absolute" from="1277,1094" to="3135,1094" stroked="true" strokeweight=".600010pt" strokecolor="#000000">
              <v:stroke dashstyle="solid"/>
            </v:line>
            <w10:wrap type="topAndBottom"/>
          </v:group>
        </w:pict>
      </w:r>
      <w:r>
        <w:rPr/>
        <w:pict>
          <v:group style="position:absolute;margin-left:240.889999pt;margin-top:42.030975pt;width:87.7pt;height:13.7pt;mso-position-horizontal-relative:page;mso-position-vertical-relative:paragraph;z-index:-251614208;mso-wrap-distance-left:0;mso-wrap-distance-right:0" coordorigin="4818,841" coordsize="1754,274">
            <v:shape style="position:absolute;left:4817;top:840;width:687;height:274" type="#_x0000_t75" stroked="false">
              <v:imagedata r:id="rId87" o:title=""/>
            </v:shape>
            <v:shape style="position:absolute;left:5525;top:840;width:1046;height:274" type="#_x0000_t75" stroked="false">
              <v:imagedata r:id="rId88" o:title="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8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pict>
          <v:group style="position:absolute;margin-left:63.863998pt;margin-top:14.530976pt;width:160.6pt;height:13.7pt;mso-position-horizontal-relative:page;mso-position-vertical-relative:paragraph;z-index:-251613184;mso-wrap-distance-left:0;mso-wrap-distance-right:0" coordorigin="1277,291" coordsize="3212,274">
            <v:shape style="position:absolute;left:1277;top:290;width:3212;height:274" type="#_x0000_t75" stroked="false">
              <v:imagedata r:id="rId89" o:title=""/>
            </v:shape>
            <v:line style="position:absolute" from="1277,544" to="4374,544" stroked="true" strokeweight=".59998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3059302</wp:posOffset>
            </wp:positionH>
            <wp:positionV relativeFrom="paragraph">
              <wp:posOffset>184543</wp:posOffset>
            </wp:positionV>
            <wp:extent cx="118872" cy="173736"/>
            <wp:effectExtent l="0" t="0" r="0" b="0"/>
            <wp:wrapTopAndBottom/>
            <wp:docPr id="3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3508883</wp:posOffset>
            </wp:positionH>
            <wp:positionV relativeFrom="paragraph">
              <wp:posOffset>184543</wp:posOffset>
            </wp:positionV>
            <wp:extent cx="388620" cy="173736"/>
            <wp:effectExtent l="0" t="0" r="0" b="0"/>
            <wp:wrapTopAndBottom/>
            <wp:docPr id="33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pict>
          <v:group style="position:absolute;margin-left:63.863998pt;margin-top:15.490976pt;width:112.55pt;height:13.7pt;mso-position-horizontal-relative:page;mso-position-vertical-relative:paragraph;z-index:-251610112;mso-wrap-distance-left:0;mso-wrap-distance-right:0" coordorigin="1277,310" coordsize="2251,274">
            <v:shape style="position:absolute;left:1277;top:309;width:2251;height:274" type="#_x0000_t75" stroked="false">
              <v:imagedata r:id="rId91" o:title=""/>
            </v:shape>
            <v:line style="position:absolute" from="1277,563" to="3408,563" stroked="true" strokeweight=".599980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3508883</wp:posOffset>
            </wp:positionH>
            <wp:positionV relativeFrom="paragraph">
              <wp:posOffset>196735</wp:posOffset>
            </wp:positionV>
            <wp:extent cx="79248" cy="173736"/>
            <wp:effectExtent l="0" t="0" r="0" b="0"/>
            <wp:wrapTopAndBottom/>
            <wp:docPr id="35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1.690002pt;margin-top:14.530976pt;width:189.1pt;height:59.55pt;mso-position-horizontal-relative:page;mso-position-vertical-relative:paragraph;z-index:-251608064;mso-wrap-distance-left:0;mso-wrap-distance-right:0" coordorigin="6234,291" coordsize="3782,1191">
            <v:shape style="position:absolute;left:6233;top:290;width:3782;height:298" type="#_x0000_t75" stroked="false">
              <v:imagedata r:id="rId92" o:title=""/>
            </v:shape>
            <v:shape style="position:absolute;left:6233;top:588;width:3664;height:298" type="#_x0000_t75" stroked="false">
              <v:imagedata r:id="rId93" o:title=""/>
            </v:shape>
            <v:shape style="position:absolute;left:6233;top:885;width:922;height:298" type="#_x0000_t75" stroked="false">
              <v:imagedata r:id="rId94" o:title=""/>
            </v:shape>
            <v:shape style="position:absolute;left:6233;top:1183;width:3502;height:298" type="#_x0000_t75" stroked="false">
              <v:imagedata r:id="rId95" o:title=""/>
            </v:shape>
            <w10:wrap type="topAndBottom"/>
          </v:group>
        </w:pict>
      </w:r>
      <w:r>
        <w:rPr/>
        <w:pict>
          <v:group style="position:absolute;margin-left:63.863998pt;margin-top:87.760979pt;width:74pt;height:13.7pt;mso-position-horizontal-relative:page;mso-position-vertical-relative:paragraph;z-index:-251607040;mso-wrap-distance-left:0;mso-wrap-distance-right:0" coordorigin="1277,1755" coordsize="1480,274">
            <v:shape style="position:absolute;left:1277;top:1755;width:1480;height:274" type="#_x0000_t75" stroked="false">
              <v:imagedata r:id="rId96" o:title=""/>
            </v:shape>
            <v:line style="position:absolute" from="1277,2008" to="2633,2008" stroked="true" strokeweight=".60004pt" strokecolor="#000000">
              <v:stroke dashstyle="solid"/>
            </v:lin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3508883</wp:posOffset>
            </wp:positionH>
            <wp:positionV relativeFrom="paragraph">
              <wp:posOffset>1114564</wp:posOffset>
            </wp:positionV>
            <wp:extent cx="79248" cy="173736"/>
            <wp:effectExtent l="0" t="0" r="0" b="0"/>
            <wp:wrapTopAndBottom/>
            <wp:docPr id="3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6.410004pt;margin-top:87.760979pt;width:245.15pt;height:27.5pt;mso-position-horizontal-relative:page;mso-position-vertical-relative:paragraph;z-index:-251604992;mso-wrap-distance-left:0;mso-wrap-distance-right:0" coordorigin="6128,1755" coordsize="4903,550">
            <v:shape style="position:absolute;left:6233;top:1755;width:1025;height:274" type="#_x0000_t75" stroked="false">
              <v:imagedata r:id="rId97" o:title=""/>
            </v:shape>
            <v:shape style="position:absolute;left:7165;top:1755;width:178;height:274" type="#_x0000_t75" stroked="false">
              <v:imagedata r:id="rId29" o:title=""/>
            </v:shape>
            <v:shape style="position:absolute;left:7254;top:1755;width:3777;height:274" type="#_x0000_t75" stroked="false">
              <v:imagedata r:id="rId98" o:title=""/>
            </v:shape>
            <v:shape style="position:absolute;left:6128;top:2031;width:2961;height:274" type="#_x0000_t75" stroked="false">
              <v:imagedata r:id="rId99" o:title="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17"/>
        </w:rPr>
      </w:pPr>
    </w:p>
    <w:p>
      <w:pPr>
        <w:spacing w:after="0"/>
        <w:rPr>
          <w:sz w:val="17"/>
        </w:rPr>
        <w:sectPr>
          <w:pgSz w:w="11910" w:h="16850"/>
          <w:pgMar w:header="0" w:footer="810" w:top="1240" w:bottom="1000" w:left="860" w:right="440"/>
        </w:sectPr>
      </w:pPr>
    </w:p>
    <w:p>
      <w:pPr>
        <w:pStyle w:val="BodyText"/>
        <w:spacing w:before="70"/>
        <w:ind w:left="418"/>
        <w:jc w:val="both"/>
      </w:pPr>
      <w:r>
        <w:rPr>
          <w:w w:val="90"/>
        </w:rPr>
        <w:t>Aux termes de la commande intervenue entre :</w:t>
      </w:r>
    </w:p>
    <w:p>
      <w:pPr>
        <w:pStyle w:val="BodyText"/>
        <w:rPr>
          <w:sz w:val="26"/>
        </w:rPr>
      </w:pPr>
    </w:p>
    <w:p>
      <w:pPr>
        <w:pStyle w:val="BodyText"/>
        <w:spacing w:line="151" w:lineRule="auto" w:before="157"/>
        <w:ind w:left="416" w:right="810" w:firstLine="3"/>
        <w:jc w:val="both"/>
      </w:pPr>
      <w:r>
        <w:rPr>
          <w:w w:val="85"/>
        </w:rPr>
        <w:t>LA </w:t>
      </w:r>
      <w:r>
        <w:rPr>
          <w:b/>
          <w:w w:val="85"/>
          <w:sz w:val="23"/>
        </w:rPr>
        <w:t>CAISSE REGIONALE DE REFINANCEMENT HYPOTHECAIRE </w:t>
      </w:r>
      <w:r>
        <w:rPr>
          <w:rFonts w:ascii="Times New Roman" w:hAnsi="Times New Roman"/>
          <w:w w:val="85"/>
          <w:sz w:val="38"/>
        </w:rPr>
        <w:t>a </w:t>
      </w:r>
      <w:r>
        <w:rPr>
          <w:w w:val="85"/>
        </w:rPr>
        <w:t>travers le Projet de Promotion du financement</w:t>
      </w:r>
      <w:r>
        <w:rPr>
          <w:spacing w:val="-18"/>
          <w:w w:val="85"/>
        </w:rPr>
        <w:t> </w:t>
      </w:r>
      <w:r>
        <w:rPr>
          <w:w w:val="85"/>
        </w:rPr>
        <w:t>du</w:t>
      </w:r>
      <w:r>
        <w:rPr>
          <w:spacing w:val="-31"/>
          <w:w w:val="85"/>
        </w:rPr>
        <w:t> </w:t>
      </w:r>
      <w:r>
        <w:rPr>
          <w:w w:val="85"/>
        </w:rPr>
        <w:t>logement</w:t>
      </w:r>
      <w:r>
        <w:rPr>
          <w:spacing w:val="-23"/>
          <w:w w:val="85"/>
        </w:rPr>
        <w:t> </w:t>
      </w:r>
      <w:r>
        <w:rPr>
          <w:w w:val="85"/>
        </w:rPr>
        <w:t>abordable</w:t>
      </w:r>
      <w:r>
        <w:rPr>
          <w:spacing w:val="-20"/>
          <w:w w:val="85"/>
        </w:rPr>
        <w:t> </w:t>
      </w:r>
      <w:r>
        <w:rPr>
          <w:w w:val="85"/>
        </w:rPr>
        <w:t>dans</w:t>
      </w:r>
      <w:r>
        <w:rPr>
          <w:spacing w:val="-28"/>
          <w:w w:val="85"/>
        </w:rPr>
        <w:t> </w:t>
      </w:r>
      <w:r>
        <w:rPr>
          <w:w w:val="85"/>
        </w:rPr>
        <w:t>l'UEM0A</w:t>
      </w:r>
      <w:r>
        <w:rPr>
          <w:spacing w:val="-29"/>
          <w:w w:val="85"/>
        </w:rPr>
        <w:t> </w:t>
      </w:r>
      <w:r>
        <w:rPr>
          <w:w w:val="85"/>
        </w:rPr>
        <w:t>(PFLA-UEM0A)</w:t>
      </w:r>
      <w:r>
        <w:rPr>
          <w:spacing w:val="-15"/>
          <w:w w:val="85"/>
        </w:rPr>
        <w:t> </w:t>
      </w:r>
      <w:r>
        <w:rPr>
          <w:w w:val="85"/>
        </w:rPr>
        <w:t>dont</w:t>
      </w:r>
      <w:r>
        <w:rPr>
          <w:spacing w:val="-28"/>
          <w:w w:val="85"/>
        </w:rPr>
        <w:t> </w:t>
      </w:r>
      <w:r>
        <w:rPr>
          <w:w w:val="85"/>
        </w:rPr>
        <w:t>le</w:t>
      </w:r>
      <w:r>
        <w:rPr>
          <w:spacing w:val="-32"/>
          <w:w w:val="85"/>
        </w:rPr>
        <w:t> </w:t>
      </w:r>
      <w:r>
        <w:rPr>
          <w:w w:val="85"/>
        </w:rPr>
        <w:t>siege</w:t>
      </w:r>
      <w:r>
        <w:rPr>
          <w:spacing w:val="-27"/>
          <w:w w:val="85"/>
        </w:rPr>
        <w:t> </w:t>
      </w:r>
      <w:r>
        <w:rPr>
          <w:w w:val="85"/>
        </w:rPr>
        <w:t>est</w:t>
      </w:r>
      <w:r>
        <w:rPr>
          <w:spacing w:val="-32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55"/>
          <w:w w:val="85"/>
          <w:sz w:val="38"/>
        </w:rPr>
        <w:t> </w:t>
      </w:r>
      <w:r>
        <w:rPr>
          <w:w w:val="85"/>
        </w:rPr>
        <w:t>la</w:t>
      </w:r>
      <w:r>
        <w:rPr>
          <w:spacing w:val="-33"/>
          <w:w w:val="85"/>
        </w:rPr>
        <w:t> </w:t>
      </w:r>
      <w:r>
        <w:rPr>
          <w:w w:val="85"/>
        </w:rPr>
        <w:t>direction</w:t>
      </w:r>
      <w:r>
        <w:rPr>
          <w:spacing w:val="-24"/>
          <w:w w:val="85"/>
        </w:rPr>
        <w:t> </w:t>
      </w:r>
      <w:r>
        <w:rPr>
          <w:w w:val="85"/>
        </w:rPr>
        <w:t>generale de</w:t>
      </w:r>
      <w:r>
        <w:rPr>
          <w:spacing w:val="-21"/>
          <w:w w:val="85"/>
        </w:rPr>
        <w:t> </w:t>
      </w:r>
      <w:r>
        <w:rPr>
          <w:w w:val="85"/>
        </w:rPr>
        <w:t>la</w:t>
      </w:r>
      <w:r>
        <w:rPr>
          <w:spacing w:val="-25"/>
          <w:w w:val="85"/>
        </w:rPr>
        <w:t> </w:t>
      </w:r>
      <w:r>
        <w:rPr>
          <w:w w:val="85"/>
        </w:rPr>
        <w:t>CRRH-UEM0A</w:t>
      </w:r>
      <w:r>
        <w:rPr>
          <w:spacing w:val="-10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44"/>
          <w:w w:val="85"/>
          <w:sz w:val="38"/>
        </w:rPr>
        <w:t> </w:t>
      </w:r>
      <w:r>
        <w:rPr>
          <w:w w:val="85"/>
        </w:rPr>
        <w:t>Lome,</w:t>
      </w:r>
      <w:r>
        <w:rPr>
          <w:spacing w:val="-13"/>
          <w:w w:val="85"/>
        </w:rPr>
        <w:t> </w:t>
      </w:r>
      <w:r>
        <w:rPr>
          <w:w w:val="85"/>
        </w:rPr>
        <w:t>68</w:t>
      </w:r>
      <w:r>
        <w:rPr>
          <w:spacing w:val="-23"/>
          <w:w w:val="85"/>
        </w:rPr>
        <w:t> </w:t>
      </w:r>
      <w:r>
        <w:rPr>
          <w:w w:val="85"/>
        </w:rPr>
        <w:t>Avenue</w:t>
      </w:r>
      <w:r>
        <w:rPr>
          <w:spacing w:val="-13"/>
          <w:w w:val="85"/>
        </w:rPr>
        <w:t> </w:t>
      </w:r>
      <w:r>
        <w:rPr>
          <w:w w:val="85"/>
        </w:rPr>
        <w:t>de</w:t>
      </w:r>
      <w:r>
        <w:rPr>
          <w:spacing w:val="-18"/>
          <w:w w:val="85"/>
        </w:rPr>
        <w:t> </w:t>
      </w:r>
      <w:r>
        <w:rPr>
          <w:w w:val="85"/>
        </w:rPr>
        <w:t>la</w:t>
      </w:r>
      <w:r>
        <w:rPr>
          <w:spacing w:val="-25"/>
          <w:w w:val="85"/>
        </w:rPr>
        <w:t> </w:t>
      </w:r>
      <w:r>
        <w:rPr>
          <w:w w:val="85"/>
        </w:rPr>
        <w:t>Liberation,</w:t>
      </w:r>
      <w:r>
        <w:rPr>
          <w:spacing w:val="-8"/>
          <w:w w:val="85"/>
        </w:rPr>
        <w:t> </w:t>
      </w:r>
      <w:r>
        <w:rPr>
          <w:w w:val="85"/>
        </w:rPr>
        <w:t>lmmeuble</w:t>
      </w:r>
      <w:r>
        <w:rPr>
          <w:spacing w:val="-15"/>
          <w:w w:val="85"/>
        </w:rPr>
        <w:t> </w:t>
      </w:r>
      <w:r>
        <w:rPr>
          <w:w w:val="85"/>
        </w:rPr>
        <w:t>B0AD,</w:t>
      </w:r>
      <w:r>
        <w:rPr>
          <w:spacing w:val="-19"/>
          <w:w w:val="85"/>
        </w:rPr>
        <w:t> </w:t>
      </w:r>
      <w:r>
        <w:rPr>
          <w:w w:val="85"/>
        </w:rPr>
        <w:t>BP</w:t>
      </w:r>
      <w:r>
        <w:rPr>
          <w:spacing w:val="-25"/>
          <w:w w:val="85"/>
        </w:rPr>
        <w:t> </w:t>
      </w:r>
      <w:r>
        <w:rPr>
          <w:w w:val="85"/>
        </w:rPr>
        <w:t>:</w:t>
      </w:r>
      <w:r>
        <w:rPr>
          <w:spacing w:val="-31"/>
          <w:w w:val="85"/>
        </w:rPr>
        <w:t> </w:t>
      </w:r>
      <w:r>
        <w:rPr>
          <w:w w:val="85"/>
        </w:rPr>
        <w:t>1172</w:t>
      </w:r>
      <w:r>
        <w:rPr>
          <w:spacing w:val="-20"/>
          <w:w w:val="85"/>
        </w:rPr>
        <w:t> </w:t>
      </w:r>
      <w:r>
        <w:rPr>
          <w:w w:val="85"/>
        </w:rPr>
        <w:t>Lome,</w:t>
      </w:r>
      <w:r>
        <w:rPr>
          <w:spacing w:val="-16"/>
          <w:w w:val="85"/>
        </w:rPr>
        <w:t> </w:t>
      </w:r>
      <w:r>
        <w:rPr>
          <w:w w:val="85"/>
        </w:rPr>
        <w:t>RRCM</w:t>
      </w:r>
      <w:r>
        <w:rPr>
          <w:spacing w:val="-19"/>
          <w:w w:val="85"/>
        </w:rPr>
        <w:t> </w:t>
      </w:r>
      <w:r>
        <w:rPr>
          <w:w w:val="85"/>
        </w:rPr>
        <w:t>N°</w:t>
      </w:r>
      <w:r>
        <w:rPr>
          <w:spacing w:val="-21"/>
          <w:w w:val="85"/>
        </w:rPr>
        <w:t> </w:t>
      </w:r>
      <w:r>
        <w:rPr>
          <w:w w:val="85"/>
        </w:rPr>
        <w:t>TG</w:t>
      </w:r>
    </w:p>
    <w:p>
      <w:pPr>
        <w:pStyle w:val="BodyText"/>
        <w:ind w:left="421" w:right="818" w:hanging="2"/>
        <w:jc w:val="both"/>
      </w:pPr>
      <w:r>
        <w:rPr>
          <w:w w:val="90"/>
        </w:rPr>
        <w:t>L0M</w:t>
      </w:r>
      <w:r>
        <w:rPr>
          <w:spacing w:val="1"/>
          <w:w w:val="90"/>
        </w:rPr>
        <w:t> </w:t>
      </w:r>
      <w:r>
        <w:rPr>
          <w:w w:val="90"/>
        </w:rPr>
        <w:t>201</w:t>
      </w:r>
      <w:r>
        <w:rPr>
          <w:w w:val="90"/>
          <w:sz w:val="23"/>
        </w:rPr>
        <w:t>O</w:t>
      </w:r>
      <w:r>
        <w:rPr>
          <w:spacing w:val="1"/>
          <w:w w:val="90"/>
          <w:sz w:val="23"/>
        </w:rPr>
        <w:t> </w:t>
      </w:r>
      <w:r>
        <w:rPr>
          <w:w w:val="90"/>
        </w:rPr>
        <w:t>B</w:t>
      </w:r>
      <w:r>
        <w:rPr>
          <w:spacing w:val="-11"/>
          <w:w w:val="90"/>
        </w:rPr>
        <w:t> </w:t>
      </w:r>
      <w:r>
        <w:rPr>
          <w:w w:val="90"/>
        </w:rPr>
        <w:t>1817,</w:t>
      </w:r>
      <w:r>
        <w:rPr>
          <w:spacing w:val="-2"/>
          <w:w w:val="90"/>
        </w:rPr>
        <w:t> </w:t>
      </w:r>
      <w:r>
        <w:rPr>
          <w:w w:val="90"/>
        </w:rPr>
        <w:t>Tel</w:t>
      </w:r>
      <w:r>
        <w:rPr>
          <w:spacing w:val="-22"/>
          <w:w w:val="90"/>
        </w:rPr>
        <w:t> </w:t>
      </w:r>
      <w:r>
        <w:rPr>
          <w:w w:val="90"/>
        </w:rPr>
        <w:t>:</w:t>
      </w:r>
      <w:r>
        <w:rPr>
          <w:spacing w:val="-3"/>
          <w:w w:val="90"/>
        </w:rPr>
        <w:t> </w:t>
      </w:r>
      <w:r>
        <w:rPr>
          <w:w w:val="90"/>
        </w:rPr>
        <w:t>(228)</w:t>
      </w:r>
      <w:r>
        <w:rPr>
          <w:spacing w:val="9"/>
          <w:w w:val="90"/>
        </w:rPr>
        <w:t> </w:t>
      </w:r>
      <w:r>
        <w:rPr>
          <w:w w:val="90"/>
        </w:rPr>
        <w:t>22</w:t>
      </w:r>
      <w:r>
        <w:rPr>
          <w:spacing w:val="2"/>
          <w:w w:val="90"/>
        </w:rPr>
        <w:t> </w:t>
      </w:r>
      <w:r>
        <w:rPr>
          <w:w w:val="90"/>
        </w:rPr>
        <w:t>23</w:t>
      </w:r>
      <w:r>
        <w:rPr>
          <w:spacing w:val="-1"/>
          <w:w w:val="90"/>
        </w:rPr>
        <w:t> </w:t>
      </w:r>
      <w:r>
        <w:rPr>
          <w:w w:val="90"/>
        </w:rPr>
        <w:t>27</w:t>
      </w:r>
      <w:r>
        <w:rPr>
          <w:spacing w:val="-1"/>
          <w:w w:val="90"/>
        </w:rPr>
        <w:t> </w:t>
      </w:r>
      <w:r>
        <w:rPr>
          <w:w w:val="90"/>
        </w:rPr>
        <w:t>22,</w:t>
      </w:r>
      <w:r>
        <w:rPr>
          <w:spacing w:val="-8"/>
          <w:w w:val="90"/>
        </w:rPr>
        <w:t> </w:t>
      </w:r>
      <w:r>
        <w:rPr>
          <w:w w:val="90"/>
        </w:rPr>
        <w:t>Fax:</w:t>
      </w:r>
      <w:r>
        <w:rPr>
          <w:spacing w:val="-2"/>
          <w:w w:val="90"/>
        </w:rPr>
        <w:t> </w:t>
      </w:r>
      <w:r>
        <w:rPr>
          <w:w w:val="90"/>
        </w:rPr>
        <w:t>(228)</w:t>
      </w:r>
      <w:r>
        <w:rPr>
          <w:spacing w:val="9"/>
          <w:w w:val="90"/>
        </w:rPr>
        <w:t> </w:t>
      </w:r>
      <w:r>
        <w:rPr>
          <w:w w:val="90"/>
        </w:rPr>
        <w:t>22</w:t>
      </w:r>
      <w:r>
        <w:rPr>
          <w:spacing w:val="2"/>
          <w:w w:val="90"/>
        </w:rPr>
        <w:t> </w:t>
      </w:r>
      <w:r>
        <w:rPr>
          <w:w w:val="90"/>
        </w:rPr>
        <w:t>23</w:t>
      </w:r>
      <w:r>
        <w:rPr>
          <w:spacing w:val="2"/>
          <w:w w:val="90"/>
        </w:rPr>
        <w:t> </w:t>
      </w:r>
      <w:r>
        <w:rPr>
          <w:w w:val="90"/>
        </w:rPr>
        <w:t>27</w:t>
      </w:r>
      <w:r>
        <w:rPr>
          <w:spacing w:val="-3"/>
          <w:w w:val="90"/>
        </w:rPr>
        <w:t> </w:t>
      </w:r>
      <w:r>
        <w:rPr>
          <w:w w:val="90"/>
        </w:rPr>
        <w:t>52,</w:t>
      </w:r>
      <w:r>
        <w:rPr>
          <w:spacing w:val="-5"/>
          <w:w w:val="90"/>
        </w:rPr>
        <w:t> </w:t>
      </w:r>
      <w:r>
        <w:rPr>
          <w:w w:val="90"/>
        </w:rPr>
        <w:t>Email</w:t>
      </w:r>
      <w:r>
        <w:rPr>
          <w:spacing w:val="-17"/>
          <w:w w:val="90"/>
        </w:rPr>
        <w:t> </w:t>
      </w:r>
      <w:r>
        <w:rPr>
          <w:w w:val="90"/>
        </w:rPr>
        <w:t>:</w:t>
      </w:r>
      <w:r>
        <w:rPr>
          <w:spacing w:val="-8"/>
          <w:w w:val="90"/>
        </w:rPr>
        <w:t> </w:t>
      </w:r>
      <w:hyperlink r:id="rId100">
        <w:r>
          <w:rPr>
            <w:w w:val="90"/>
          </w:rPr>
          <w:t>infos@crrhuemoa.org</w:t>
        </w:r>
        <w:r>
          <w:rPr>
            <w:spacing w:val="-16"/>
            <w:w w:val="90"/>
          </w:rPr>
          <w:t> </w:t>
        </w:r>
      </w:hyperlink>
      <w:r>
        <w:rPr>
          <w:w w:val="90"/>
        </w:rPr>
        <w:t>/ </w:t>
      </w:r>
      <w:hyperlink r:id="rId101">
        <w:r>
          <w:rPr>
            <w:w w:val="80"/>
          </w:rPr>
          <w:t>Y.0G0UNDELE@CRRHUEM0A.0RG </w:t>
        </w:r>
      </w:hyperlink>
      <w:r>
        <w:rPr>
          <w:w w:val="80"/>
        </w:rPr>
        <w:t>, represente aux fins des presentes par </w:t>
      </w:r>
      <w:r>
        <w:rPr>
          <w:b/>
          <w:w w:val="80"/>
          <w:sz w:val="23"/>
        </w:rPr>
        <w:t>Madame Yedau OGOUNDELE, </w:t>
      </w:r>
      <w:r>
        <w:rPr>
          <w:w w:val="85"/>
        </w:rPr>
        <w:t>en</w:t>
      </w:r>
      <w:r>
        <w:rPr>
          <w:spacing w:val="-25"/>
          <w:w w:val="85"/>
        </w:rPr>
        <w:t> </w:t>
      </w:r>
      <w:r>
        <w:rPr>
          <w:w w:val="85"/>
        </w:rPr>
        <w:t>sa</w:t>
      </w:r>
      <w:r>
        <w:rPr>
          <w:spacing w:val="-24"/>
          <w:w w:val="85"/>
        </w:rPr>
        <w:t> </w:t>
      </w:r>
      <w:r>
        <w:rPr>
          <w:w w:val="85"/>
        </w:rPr>
        <w:t>qualite</w:t>
      </w:r>
      <w:r>
        <w:rPr>
          <w:spacing w:val="-15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Directrice</w:t>
      </w:r>
      <w:r>
        <w:rPr>
          <w:spacing w:val="-13"/>
          <w:w w:val="85"/>
        </w:rPr>
        <w:t> </w:t>
      </w:r>
      <w:r>
        <w:rPr>
          <w:w w:val="85"/>
        </w:rPr>
        <w:t>Generale</w:t>
      </w:r>
      <w:r>
        <w:rPr>
          <w:spacing w:val="-14"/>
          <w:w w:val="85"/>
        </w:rPr>
        <w:t> </w:t>
      </w:r>
      <w:r>
        <w:rPr>
          <w:w w:val="85"/>
        </w:rPr>
        <w:t>de</w:t>
      </w:r>
      <w:r>
        <w:rPr>
          <w:spacing w:val="-22"/>
          <w:w w:val="85"/>
        </w:rPr>
        <w:t> </w:t>
      </w:r>
      <w:r>
        <w:rPr>
          <w:w w:val="85"/>
        </w:rPr>
        <w:t>la</w:t>
      </w:r>
      <w:r>
        <w:rPr>
          <w:spacing w:val="-27"/>
          <w:w w:val="85"/>
        </w:rPr>
        <w:t> </w:t>
      </w:r>
      <w:r>
        <w:rPr>
          <w:w w:val="85"/>
        </w:rPr>
        <w:t>CRRH-UEM0A,</w:t>
      </w:r>
      <w:r>
        <w:rPr>
          <w:spacing w:val="-7"/>
          <w:w w:val="85"/>
        </w:rPr>
        <w:t> </w:t>
      </w:r>
      <w:r>
        <w:rPr>
          <w:w w:val="85"/>
        </w:rPr>
        <w:t>(ci-apres</w:t>
      </w:r>
      <w:r>
        <w:rPr>
          <w:spacing w:val="-16"/>
          <w:w w:val="85"/>
        </w:rPr>
        <w:t> </w:t>
      </w:r>
      <w:r>
        <w:rPr>
          <w:w w:val="85"/>
        </w:rPr>
        <w:t>denomme</w:t>
      </w:r>
      <w:r>
        <w:rPr>
          <w:spacing w:val="-13"/>
          <w:w w:val="85"/>
        </w:rPr>
        <w:t> </w:t>
      </w:r>
      <w:r>
        <w:rPr>
          <w:w w:val="85"/>
        </w:rPr>
        <w:t>la</w:t>
      </w:r>
      <w:r>
        <w:rPr>
          <w:spacing w:val="-21"/>
          <w:w w:val="85"/>
        </w:rPr>
        <w:t> </w:t>
      </w:r>
      <w:r>
        <w:rPr>
          <w:w w:val="85"/>
        </w:rPr>
        <w:t>"</w:t>
      </w:r>
      <w:r>
        <w:rPr>
          <w:spacing w:val="-20"/>
          <w:w w:val="85"/>
        </w:rPr>
        <w:t> </w:t>
      </w:r>
      <w:r>
        <w:rPr>
          <w:w w:val="85"/>
        </w:rPr>
        <w:t>CRRH-UEM0A</w:t>
      </w:r>
      <w:r>
        <w:rPr>
          <w:spacing w:val="-3"/>
          <w:w w:val="85"/>
        </w:rPr>
        <w:t> </w:t>
      </w:r>
      <w:r>
        <w:rPr>
          <w:w w:val="85"/>
        </w:rPr>
        <w:t>"),</w:t>
      </w:r>
      <w:r>
        <w:rPr>
          <w:spacing w:val="-26"/>
          <w:w w:val="85"/>
        </w:rPr>
        <w:t> </w:t>
      </w:r>
      <w:r>
        <w:rPr>
          <w:w w:val="85"/>
        </w:rPr>
        <w:t>d'une </w:t>
      </w:r>
      <w:r>
        <w:rPr>
          <w:w w:val="90"/>
        </w:rPr>
        <w:t>part,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spacing w:line="265" w:lineRule="exact"/>
        <w:ind w:left="424"/>
      </w:pPr>
      <w:r>
        <w:rPr>
          <w:w w:val="95"/>
        </w:rPr>
        <w:t>et,</w:t>
      </w:r>
    </w:p>
    <w:p>
      <w:pPr>
        <w:pStyle w:val="BodyText"/>
        <w:spacing w:line="426" w:lineRule="exact"/>
        <w:ind w:left="420"/>
        <w:jc w:val="both"/>
      </w:pPr>
      <w:r>
        <w:rPr>
          <w:w w:val="95"/>
        </w:rPr>
        <w:t>L'Entreprise) </w:t>
      </w:r>
      <w:r>
        <w:rPr/>
        <w:t>.................... </w:t>
      </w:r>
      <w:r>
        <w:rPr>
          <w:w w:val="95"/>
        </w:rPr>
        <w:t>ayant son siege </w:t>
      </w:r>
      <w:r>
        <w:rPr>
          <w:rFonts w:ascii="Times New Roman" w:hAnsi="Times New Roman"/>
          <w:w w:val="95"/>
          <w:sz w:val="38"/>
        </w:rPr>
        <w:t>a ............, </w:t>
      </w:r>
      <w:r>
        <w:rPr>
          <w:w w:val="95"/>
        </w:rPr>
        <w:t>quartier </w:t>
      </w:r>
      <w:r>
        <w:rPr/>
        <w:t>.................... </w:t>
      </w:r>
      <w:r>
        <w:rPr>
          <w:w w:val="95"/>
        </w:rPr>
        <w:t>Pays, NIF N°:</w:t>
      </w:r>
    </w:p>
    <w:p>
      <w:pPr>
        <w:pStyle w:val="BodyText"/>
        <w:tabs>
          <w:tab w:pos="9454" w:val="left" w:leader="dot"/>
        </w:tabs>
        <w:spacing w:before="15"/>
        <w:ind w:left="430"/>
      </w:pPr>
      <w:r>
        <w:rPr>
          <w:w w:val="105"/>
        </w:rPr>
        <w:t>........................, N°  RRCM  ........................, Tel:</w:t>
      </w:r>
      <w:r>
        <w:rPr>
          <w:spacing w:val="55"/>
          <w:w w:val="105"/>
        </w:rPr>
        <w:t> </w:t>
      </w:r>
      <w:r>
        <w:rPr>
          <w:w w:val="105"/>
        </w:rPr>
        <w:t>............/............,</w:t>
      </w:r>
      <w:r>
        <w:rPr>
          <w:spacing w:val="41"/>
          <w:w w:val="105"/>
        </w:rPr>
        <w:t> </w:t>
      </w:r>
      <w:r>
        <w:rPr>
          <w:w w:val="105"/>
        </w:rPr>
        <w:t>BP:</w:t>
        <w:tab/>
        <w:t>,</w:t>
      </w:r>
      <w:r>
        <w:rPr>
          <w:spacing w:val="-17"/>
          <w:w w:val="105"/>
        </w:rPr>
        <w:t> </w:t>
      </w:r>
      <w:r>
        <w:rPr>
          <w:w w:val="105"/>
        </w:rPr>
        <w:t>E-</w:t>
      </w:r>
    </w:p>
    <w:p>
      <w:pPr>
        <w:pStyle w:val="BodyText"/>
        <w:spacing w:line="276" w:lineRule="auto" w:before="36"/>
        <w:ind w:left="420" w:right="829" w:firstLine="1"/>
        <w:jc w:val="both"/>
      </w:pPr>
      <w:r>
        <w:rPr>
          <w:w w:val="95"/>
        </w:rPr>
        <w:t>mail</w:t>
      </w:r>
      <w:r>
        <w:rPr>
          <w:spacing w:val="-18"/>
          <w:w w:val="95"/>
        </w:rPr>
        <w:t> </w:t>
      </w:r>
      <w:r>
        <w:rPr>
          <w:w w:val="95"/>
        </w:rPr>
        <w:t>:</w:t>
      </w:r>
      <w:r>
        <w:rPr>
          <w:spacing w:val="-12"/>
          <w:w w:val="95"/>
        </w:rPr>
        <w:t> </w:t>
      </w:r>
      <w:r>
        <w:rPr>
          <w:w w:val="95"/>
        </w:rPr>
        <w:t>........................,</w:t>
      </w:r>
      <w:r>
        <w:rPr>
          <w:spacing w:val="-16"/>
          <w:w w:val="95"/>
        </w:rPr>
        <w:t> </w:t>
      </w:r>
      <w:r>
        <w:rPr>
          <w:w w:val="95"/>
        </w:rPr>
        <w:t>represente</w:t>
      </w:r>
      <w:r>
        <w:rPr>
          <w:spacing w:val="3"/>
          <w:w w:val="95"/>
        </w:rPr>
        <w:t> </w:t>
      </w:r>
      <w:r>
        <w:rPr>
          <w:w w:val="95"/>
        </w:rPr>
        <w:t>par</w:t>
      </w:r>
      <w:r>
        <w:rPr>
          <w:spacing w:val="-9"/>
          <w:w w:val="95"/>
        </w:rPr>
        <w:t> </w:t>
      </w:r>
      <w:r>
        <w:rPr>
          <w:w w:val="95"/>
        </w:rPr>
        <w:t>Madame/Monsieur</w:t>
      </w:r>
      <w:r>
        <w:rPr>
          <w:spacing w:val="-11"/>
          <w:w w:val="95"/>
        </w:rPr>
        <w:t> </w:t>
      </w:r>
      <w:r>
        <w:rPr>
          <w:w w:val="95"/>
        </w:rPr>
        <w:t>...............,</w:t>
      </w:r>
      <w:r>
        <w:rPr>
          <w:spacing w:val="-15"/>
          <w:w w:val="95"/>
        </w:rPr>
        <w:t> </w:t>
      </w:r>
      <w:r>
        <w:rPr>
          <w:w w:val="95"/>
        </w:rPr>
        <w:t>en</w:t>
      </w:r>
      <w:r>
        <w:rPr>
          <w:spacing w:val="-12"/>
          <w:w w:val="95"/>
        </w:rPr>
        <w:t> </w:t>
      </w:r>
      <w:r>
        <w:rPr>
          <w:w w:val="95"/>
        </w:rPr>
        <w:t>sa</w:t>
      </w:r>
      <w:r>
        <w:rPr>
          <w:spacing w:val="-13"/>
          <w:w w:val="95"/>
        </w:rPr>
        <w:t> </w:t>
      </w:r>
      <w:r>
        <w:rPr>
          <w:w w:val="95"/>
        </w:rPr>
        <w:t>qualite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Directeur </w:t>
      </w:r>
      <w:r>
        <w:rPr/>
        <w:t>General,</w:t>
      </w:r>
      <w:r>
        <w:rPr>
          <w:spacing w:val="-17"/>
        </w:rPr>
        <w:t> </w:t>
      </w:r>
      <w:r>
        <w:rPr/>
        <w:t>(ci-apres</w:t>
      </w:r>
      <w:r>
        <w:rPr>
          <w:spacing w:val="-11"/>
        </w:rPr>
        <w:t> </w:t>
      </w:r>
      <w:r>
        <w:rPr/>
        <w:t>denomme</w:t>
      </w:r>
      <w:r>
        <w:rPr>
          <w:spacing w:val="-10"/>
        </w:rPr>
        <w:t> </w:t>
      </w:r>
      <w:r>
        <w:rPr/>
        <w:t>le</w:t>
      </w:r>
      <w:r>
        <w:rPr>
          <w:spacing w:val="-14"/>
        </w:rPr>
        <w:t> </w:t>
      </w:r>
      <w:r>
        <w:rPr/>
        <w:t>"</w:t>
      </w:r>
      <w:r>
        <w:rPr>
          <w:spacing w:val="-21"/>
        </w:rPr>
        <w:t> </w:t>
      </w:r>
      <w:r>
        <w:rPr/>
        <w:t>Prestataire"),</w:t>
      </w:r>
      <w:r>
        <w:rPr>
          <w:spacing w:val="-28"/>
        </w:rPr>
        <w:t> </w:t>
      </w:r>
      <w:r>
        <w:rPr/>
        <w:t>d'autre</w:t>
      </w:r>
      <w:r>
        <w:rPr>
          <w:spacing w:val="-16"/>
        </w:rPr>
        <w:t> </w:t>
      </w:r>
      <w:r>
        <w:rPr/>
        <w:t>part,</w:t>
      </w:r>
    </w:p>
    <w:p>
      <w:pPr>
        <w:pStyle w:val="BodyText"/>
        <w:spacing w:before="9"/>
        <w:rPr>
          <w:sz w:val="31"/>
        </w:rPr>
      </w:pPr>
    </w:p>
    <w:p>
      <w:pPr>
        <w:spacing w:line="213" w:lineRule="auto" w:before="0"/>
        <w:ind w:left="422" w:right="0" w:hanging="4"/>
        <w:jc w:val="left"/>
        <w:rPr>
          <w:b/>
          <w:i/>
          <w:sz w:val="24"/>
        </w:rPr>
      </w:pPr>
      <w:r>
        <w:rPr>
          <w:w w:val="90"/>
          <w:sz w:val="24"/>
        </w:rPr>
        <w:t>ATTENDU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souhaite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certains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soient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assures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Prestataire,</w:t>
      </w:r>
      <w:r>
        <w:rPr>
          <w:spacing w:val="-10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9"/>
          <w:w w:val="90"/>
          <w:sz w:val="38"/>
        </w:rPr>
        <w:t> </w:t>
      </w:r>
      <w:r>
        <w:rPr>
          <w:w w:val="90"/>
          <w:sz w:val="24"/>
        </w:rPr>
        <w:t>savoir</w:t>
      </w:r>
      <w:r>
        <w:rPr>
          <w:spacing w:val="-10"/>
          <w:w w:val="90"/>
          <w:sz w:val="24"/>
        </w:rPr>
        <w:t> </w:t>
      </w:r>
      <w:r>
        <w:rPr>
          <w:b/>
          <w:i/>
          <w:w w:val="90"/>
          <w:sz w:val="24"/>
        </w:rPr>
        <w:t>la </w:t>
      </w:r>
      <w:r>
        <w:rPr>
          <w:b/>
          <w:i/>
          <w:w w:val="80"/>
          <w:sz w:val="24"/>
        </w:rPr>
        <w:t>fourniture et /'installation de divers materiels informatiques plus accessoires </w:t>
      </w:r>
      <w:r>
        <w:rPr>
          <w:b/>
          <w:i/>
          <w:w w:val="80"/>
          <w:sz w:val="22"/>
        </w:rPr>
        <w:t>(y </w:t>
      </w:r>
      <w:r>
        <w:rPr>
          <w:b/>
          <w:i/>
          <w:w w:val="80"/>
          <w:sz w:val="24"/>
        </w:rPr>
        <w:t>compris Jes</w:t>
      </w:r>
      <w:r>
        <w:rPr>
          <w:b/>
          <w:i/>
          <w:spacing w:val="-10"/>
          <w:w w:val="80"/>
          <w:sz w:val="24"/>
        </w:rPr>
        <w:t> </w:t>
      </w:r>
      <w:r>
        <w:rPr>
          <w:b/>
          <w:i/>
          <w:w w:val="80"/>
          <w:sz w:val="24"/>
        </w:rPr>
        <w:t>services</w:t>
      </w:r>
    </w:p>
    <w:p>
      <w:pPr>
        <w:tabs>
          <w:tab w:pos="9100" w:val="left" w:leader="dot"/>
        </w:tabs>
        <w:spacing w:line="163" w:lineRule="auto" w:before="76"/>
        <w:ind w:left="424" w:right="809" w:hanging="3"/>
        <w:jc w:val="left"/>
        <w:rPr>
          <w:b/>
          <w:sz w:val="23"/>
        </w:rPr>
      </w:pPr>
      <w:r>
        <w:rPr>
          <w:b/>
          <w:i/>
          <w:w w:val="90"/>
          <w:sz w:val="24"/>
        </w:rPr>
        <w:t>apres-ventes)</w:t>
      </w:r>
      <w:r>
        <w:rPr>
          <w:b/>
          <w:i/>
          <w:spacing w:val="-3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accepte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offre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Titulaire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!'execution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prestation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un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delai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85"/>
          <w:sz w:val="24"/>
        </w:rPr>
        <w:t>quarante-cinq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(45)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jours,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un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montant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egal</w:t>
      </w:r>
      <w:r>
        <w:rPr>
          <w:spacing w:val="-27"/>
          <w:w w:val="85"/>
          <w:sz w:val="24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9"/>
          <w:w w:val="85"/>
          <w:sz w:val="38"/>
        </w:rPr>
        <w:t> </w:t>
      </w:r>
      <w:r>
        <w:rPr>
          <w:rFonts w:ascii="Times New Roman"/>
          <w:w w:val="85"/>
          <w:sz w:val="38"/>
        </w:rPr>
        <w:t>................................</w:t>
      </w:r>
      <w:r>
        <w:rPr>
          <w:rFonts w:ascii="Times New Roman"/>
          <w:spacing w:val="-59"/>
          <w:w w:val="85"/>
          <w:sz w:val="38"/>
        </w:rPr>
        <w:t> </w:t>
      </w:r>
      <w:r>
        <w:rPr>
          <w:rFonts w:ascii="Times New Roman"/>
          <w:w w:val="85"/>
          <w:sz w:val="38"/>
        </w:rPr>
        <w:t>(</w:t>
        <w:tab/>
        <w:t>)</w:t>
      </w:r>
      <w:r>
        <w:rPr>
          <w:rFonts w:ascii="Times New Roman"/>
          <w:spacing w:val="-65"/>
          <w:w w:val="85"/>
          <w:sz w:val="38"/>
        </w:rPr>
        <w:t> </w:t>
      </w:r>
      <w:r>
        <w:rPr>
          <w:b/>
          <w:spacing w:val="-3"/>
          <w:w w:val="85"/>
          <w:sz w:val="23"/>
        </w:rPr>
        <w:t>francs</w:t>
      </w:r>
    </w:p>
    <w:p>
      <w:pPr>
        <w:spacing w:line="267" w:lineRule="exact" w:before="0"/>
        <w:ind w:left="422" w:right="0" w:firstLine="0"/>
        <w:jc w:val="left"/>
        <w:rPr>
          <w:sz w:val="22"/>
        </w:rPr>
      </w:pPr>
      <w:r>
        <w:rPr>
          <w:b/>
          <w:w w:val="90"/>
          <w:sz w:val="23"/>
        </w:rPr>
        <w:t>CFA, hors taxes </w:t>
      </w:r>
      <w:r>
        <w:rPr>
          <w:w w:val="90"/>
          <w:sz w:val="24"/>
        </w:rPr>
        <w:t>(ci-apres designe comme le </w:t>
      </w:r>
      <w:r>
        <w:rPr>
          <w:w w:val="90"/>
          <w:sz w:val="20"/>
        </w:rPr>
        <w:t>« </w:t>
      </w:r>
      <w:r>
        <w:rPr>
          <w:w w:val="90"/>
          <w:sz w:val="24"/>
        </w:rPr>
        <w:t>Prix du marche </w:t>
      </w:r>
      <w:r>
        <w:rPr>
          <w:w w:val="90"/>
          <w:sz w:val="22"/>
        </w:rPr>
        <w:t>»).</w:t>
      </w: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419"/>
      </w:pPr>
      <w:r>
        <w:rPr>
          <w:w w:val="85"/>
        </w:rPr>
        <w:t>PUIS IL A ETE ARRETE ET C0NVENU CE QUI SUIT :</w:t>
      </w:r>
    </w:p>
    <w:p>
      <w:pPr>
        <w:pStyle w:val="ListParagraph"/>
        <w:numPr>
          <w:ilvl w:val="0"/>
          <w:numId w:val="10"/>
        </w:numPr>
        <w:tabs>
          <w:tab w:pos="847" w:val="left" w:leader="none"/>
          <w:tab w:pos="849" w:val="left" w:leader="none"/>
        </w:tabs>
        <w:spacing w:line="240" w:lineRule="auto" w:before="113" w:after="0"/>
        <w:ind w:left="848" w:right="0" w:hanging="438"/>
        <w:jc w:val="left"/>
        <w:rPr>
          <w:sz w:val="24"/>
        </w:rPr>
      </w:pPr>
      <w:r>
        <w:rPr>
          <w:w w:val="90"/>
          <w:sz w:val="24"/>
        </w:rPr>
        <w:t>Les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documents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ci-apres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seront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consideres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comme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faisant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partie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integrante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118" w:after="0"/>
        <w:ind w:left="1273" w:right="0" w:hanging="433"/>
        <w:jc w:val="left"/>
        <w:rPr>
          <w:sz w:val="24"/>
        </w:rPr>
      </w:pPr>
      <w:r>
        <w:rPr>
          <w:w w:val="95"/>
          <w:sz w:val="24"/>
        </w:rPr>
        <w:t>le present Marche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41" w:after="0"/>
        <w:ind w:left="1273" w:right="0" w:hanging="433"/>
        <w:jc w:val="left"/>
        <w:rPr>
          <w:sz w:val="24"/>
        </w:rPr>
      </w:pPr>
      <w:r>
        <w:rPr>
          <w:w w:val="90"/>
          <w:sz w:val="24"/>
        </w:rPr>
        <w:t>la lettre de soumission du Prestataire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37" w:after="0"/>
        <w:ind w:left="1273" w:right="0" w:hanging="433"/>
        <w:jc w:val="left"/>
        <w:rPr>
          <w:sz w:val="24"/>
        </w:rPr>
      </w:pPr>
      <w:r>
        <w:rPr>
          <w:w w:val="95"/>
          <w:sz w:val="24"/>
        </w:rPr>
        <w:t>le cadre de devis quantitatif et estimatif des fournitures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41" w:after="0"/>
        <w:ind w:left="1273" w:right="0" w:hanging="433"/>
        <w:jc w:val="left"/>
        <w:rPr>
          <w:sz w:val="24"/>
        </w:rPr>
      </w:pPr>
      <w:r>
        <w:rPr>
          <w:w w:val="90"/>
          <w:sz w:val="24"/>
        </w:rPr>
        <w:t>les prescriptions techniques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36" w:after="0"/>
        <w:ind w:left="1273" w:right="0" w:hanging="433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notification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d'attribution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du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marche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adressee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au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Prestataire ;</w:t>
      </w:r>
    </w:p>
    <w:p>
      <w:pPr>
        <w:pStyle w:val="ListParagraph"/>
        <w:numPr>
          <w:ilvl w:val="1"/>
          <w:numId w:val="10"/>
        </w:numPr>
        <w:tabs>
          <w:tab w:pos="1267" w:val="left" w:leader="none"/>
          <w:tab w:pos="1268" w:val="left" w:leader="none"/>
        </w:tabs>
        <w:spacing w:line="240" w:lineRule="auto" w:before="42" w:after="0"/>
        <w:ind w:left="1267" w:right="0" w:hanging="427"/>
        <w:jc w:val="left"/>
        <w:rPr>
          <w:sz w:val="24"/>
        </w:rPr>
      </w:pPr>
      <w:r>
        <w:rPr>
          <w:w w:val="95"/>
          <w:sz w:val="24"/>
        </w:rPr>
        <w:t>!'attestation de regularite fiscale du Prestataire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40" w:lineRule="auto" w:before="41" w:after="0"/>
        <w:ind w:left="1273" w:right="0" w:hanging="428"/>
        <w:jc w:val="left"/>
        <w:rPr>
          <w:sz w:val="24"/>
        </w:rPr>
      </w:pPr>
      <w:r>
        <w:rPr>
          <w:w w:val="90"/>
          <w:sz w:val="24"/>
        </w:rPr>
        <w:t>le releve d'identite bancaire du Prestataire ;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et</w:t>
      </w:r>
    </w:p>
    <w:p>
      <w:pPr>
        <w:pStyle w:val="ListParagraph"/>
        <w:numPr>
          <w:ilvl w:val="1"/>
          <w:numId w:val="10"/>
        </w:numPr>
        <w:tabs>
          <w:tab w:pos="1273" w:val="left" w:leader="none"/>
          <w:tab w:pos="1274" w:val="left" w:leader="none"/>
        </w:tabs>
        <w:spacing w:line="276" w:lineRule="auto" w:before="41" w:after="0"/>
        <w:ind w:left="1274" w:right="805" w:hanging="429"/>
        <w:jc w:val="left"/>
        <w:rPr>
          <w:sz w:val="24"/>
        </w:rPr>
      </w:pPr>
      <w:r>
        <w:rPr>
          <w:w w:val="85"/>
          <w:sz w:val="24"/>
        </w:rPr>
        <w:t>la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declaration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d'acceptation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Directives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mondiale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matiere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lutte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la </w:t>
      </w:r>
      <w:r>
        <w:rPr>
          <w:w w:val="95"/>
          <w:sz w:val="24"/>
        </w:rPr>
        <w:t>corruption, et de son regime de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sanctions.</w:t>
      </w: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228" w:lineRule="auto" w:before="80" w:after="0"/>
        <w:ind w:left="849" w:right="814" w:hanging="424"/>
        <w:jc w:val="both"/>
        <w:rPr>
          <w:sz w:val="24"/>
        </w:rPr>
      </w:pPr>
      <w:r>
        <w:rPr>
          <w:w w:val="85"/>
          <w:sz w:val="24"/>
        </w:rPr>
        <w:t>En contrepartie des reglements </w:t>
      </w:r>
      <w:r>
        <w:rPr>
          <w:rFonts w:ascii="Times New Roman"/>
          <w:w w:val="85"/>
          <w:sz w:val="38"/>
        </w:rPr>
        <w:t>a </w:t>
      </w:r>
      <w:r>
        <w:rPr>
          <w:w w:val="85"/>
          <w:sz w:val="24"/>
        </w:rPr>
        <w:t>effectuer par la CRRH-UEM0A au profit du Prestataire, comme </w:t>
      </w:r>
      <w:r>
        <w:rPr>
          <w:w w:val="90"/>
          <w:sz w:val="24"/>
        </w:rPr>
        <w:t>indique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ci-apres,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Prestataire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convient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livrer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fournitures,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installer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remedier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aux defauts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leurs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insuffisances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conformite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absolue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dispositions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present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Marche.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</w:tabs>
        <w:spacing w:line="242" w:lineRule="auto" w:before="206" w:after="0"/>
        <w:ind w:left="857" w:right="821" w:hanging="435"/>
        <w:jc w:val="both"/>
        <w:rPr>
          <w:sz w:val="24"/>
        </w:rPr>
      </w:pPr>
      <w:r>
        <w:rPr>
          <w:w w:val="90"/>
          <w:sz w:val="24"/>
        </w:rPr>
        <w:t>Le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delai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garantie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est</w:t>
      </w:r>
      <w:r>
        <w:rPr>
          <w:spacing w:val="-39"/>
          <w:w w:val="90"/>
          <w:sz w:val="24"/>
        </w:rPr>
        <w:t> </w:t>
      </w:r>
      <w:r>
        <w:rPr>
          <w:w w:val="90"/>
          <w:sz w:val="24"/>
        </w:rPr>
        <w:t>d'un</w:t>
      </w:r>
      <w:r>
        <w:rPr>
          <w:spacing w:val="-40"/>
          <w:w w:val="90"/>
          <w:sz w:val="24"/>
        </w:rPr>
        <w:t> </w:t>
      </w:r>
      <w:r>
        <w:rPr>
          <w:w w:val="90"/>
          <w:sz w:val="24"/>
        </w:rPr>
        <w:t>(01)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an</w:t>
      </w:r>
      <w:r>
        <w:rPr>
          <w:spacing w:val="-40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40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delai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d'execution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prestation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est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40"/>
          <w:w w:val="90"/>
          <w:sz w:val="24"/>
        </w:rPr>
        <w:t> </w:t>
      </w:r>
      <w:r>
        <w:rPr>
          <w:w w:val="90"/>
          <w:sz w:val="24"/>
        </w:rPr>
        <w:t>quarante-cinq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(45) </w:t>
      </w:r>
      <w:r>
        <w:rPr>
          <w:w w:val="95"/>
          <w:sz w:val="24"/>
        </w:rPr>
        <w:t>jours.</w:t>
      </w:r>
    </w:p>
    <w:p>
      <w:pPr>
        <w:spacing w:after="0" w:line="242" w:lineRule="auto"/>
        <w:jc w:val="both"/>
        <w:rPr>
          <w:sz w:val="24"/>
        </w:rPr>
        <w:sectPr>
          <w:pgSz w:w="11910" w:h="16850"/>
          <w:pgMar w:header="0" w:footer="810" w:top="1160" w:bottom="1000" w:left="860" w:right="440"/>
        </w:sect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  <w:tab w:pos="849" w:val="left" w:leader="none"/>
        </w:tabs>
        <w:spacing w:line="275" w:lineRule="exact" w:before="178" w:after="0"/>
        <w:ind w:left="848" w:right="0" w:hanging="424"/>
        <w:jc w:val="left"/>
        <w:rPr>
          <w:b/>
          <w:i/>
          <w:sz w:val="24"/>
        </w:rPr>
      </w:pPr>
      <w:r>
        <w:rPr>
          <w:w w:val="90"/>
          <w:sz w:val="24"/>
        </w:rPr>
        <w:t>La CRRH-UEMOA convient de son cote de payer au Prestataire, au titre de </w:t>
      </w:r>
      <w:r>
        <w:rPr>
          <w:b/>
          <w:i/>
          <w:w w:val="90"/>
          <w:sz w:val="24"/>
        </w:rPr>
        <w:t>la fourniture</w:t>
      </w:r>
      <w:r>
        <w:rPr>
          <w:b/>
          <w:i/>
          <w:spacing w:val="48"/>
          <w:w w:val="90"/>
          <w:sz w:val="24"/>
        </w:rPr>
        <w:t> </w:t>
      </w:r>
      <w:r>
        <w:rPr>
          <w:b/>
          <w:i/>
          <w:w w:val="90"/>
          <w:sz w:val="24"/>
        </w:rPr>
        <w:t>et</w:t>
      </w:r>
    </w:p>
    <w:p>
      <w:pPr>
        <w:spacing w:line="163" w:lineRule="auto" w:before="71"/>
        <w:ind w:left="857" w:right="802" w:firstLine="18"/>
        <w:jc w:val="left"/>
        <w:rPr>
          <w:sz w:val="24"/>
        </w:rPr>
      </w:pPr>
      <w:r>
        <w:rPr>
          <w:b/>
          <w:i/>
          <w:w w:val="85"/>
          <w:sz w:val="24"/>
        </w:rPr>
        <w:t>/'installation</w:t>
      </w:r>
      <w:r>
        <w:rPr>
          <w:b/>
          <w:i/>
          <w:spacing w:val="-36"/>
          <w:w w:val="85"/>
          <w:sz w:val="24"/>
        </w:rPr>
        <w:t> </w:t>
      </w:r>
      <w:r>
        <w:rPr>
          <w:b/>
          <w:i/>
          <w:w w:val="85"/>
          <w:sz w:val="24"/>
        </w:rPr>
        <w:t>de</w:t>
      </w:r>
      <w:r>
        <w:rPr>
          <w:b/>
          <w:i/>
          <w:spacing w:val="-30"/>
          <w:w w:val="85"/>
          <w:sz w:val="24"/>
        </w:rPr>
        <w:t> </w:t>
      </w:r>
      <w:r>
        <w:rPr>
          <w:b/>
          <w:i/>
          <w:w w:val="85"/>
          <w:sz w:val="24"/>
        </w:rPr>
        <w:t>divers</w:t>
      </w:r>
      <w:r>
        <w:rPr>
          <w:b/>
          <w:i/>
          <w:spacing w:val="-28"/>
          <w:w w:val="85"/>
          <w:sz w:val="24"/>
        </w:rPr>
        <w:t> </w:t>
      </w:r>
      <w:r>
        <w:rPr>
          <w:b/>
          <w:i/>
          <w:w w:val="85"/>
          <w:sz w:val="24"/>
        </w:rPr>
        <w:t>materiels</w:t>
      </w:r>
      <w:r>
        <w:rPr>
          <w:b/>
          <w:i/>
          <w:spacing w:val="-26"/>
          <w:w w:val="85"/>
          <w:sz w:val="24"/>
        </w:rPr>
        <w:t> </w:t>
      </w:r>
      <w:r>
        <w:rPr>
          <w:b/>
          <w:i/>
          <w:w w:val="85"/>
          <w:sz w:val="24"/>
        </w:rPr>
        <w:t>informatiques</w:t>
      </w:r>
      <w:r>
        <w:rPr>
          <w:b/>
          <w:i/>
          <w:spacing w:val="-19"/>
          <w:w w:val="85"/>
          <w:sz w:val="24"/>
        </w:rPr>
        <w:t> </w:t>
      </w:r>
      <w:r>
        <w:rPr>
          <w:b/>
          <w:i/>
          <w:w w:val="85"/>
          <w:sz w:val="24"/>
        </w:rPr>
        <w:t>plus</w:t>
      </w:r>
      <w:r>
        <w:rPr>
          <w:b/>
          <w:i/>
          <w:spacing w:val="-32"/>
          <w:w w:val="85"/>
          <w:sz w:val="24"/>
        </w:rPr>
        <w:t> </w:t>
      </w:r>
      <w:r>
        <w:rPr>
          <w:b/>
          <w:i/>
          <w:w w:val="85"/>
          <w:sz w:val="24"/>
        </w:rPr>
        <w:t>accessoires</w:t>
      </w:r>
      <w:r>
        <w:rPr>
          <w:b/>
          <w:i/>
          <w:spacing w:val="-26"/>
          <w:w w:val="85"/>
          <w:sz w:val="24"/>
        </w:rPr>
        <w:t> </w:t>
      </w:r>
      <w:r>
        <w:rPr>
          <w:b/>
          <w:i/>
          <w:w w:val="85"/>
          <w:sz w:val="22"/>
        </w:rPr>
        <w:t>(y</w:t>
      </w:r>
      <w:r>
        <w:rPr>
          <w:b/>
          <w:i/>
          <w:spacing w:val="-27"/>
          <w:w w:val="85"/>
          <w:sz w:val="22"/>
        </w:rPr>
        <w:t> </w:t>
      </w:r>
      <w:r>
        <w:rPr>
          <w:b/>
          <w:i/>
          <w:w w:val="85"/>
          <w:sz w:val="24"/>
        </w:rPr>
        <w:t>compris</w:t>
      </w:r>
      <w:r>
        <w:rPr>
          <w:b/>
          <w:i/>
          <w:spacing w:val="-27"/>
          <w:w w:val="85"/>
          <w:sz w:val="24"/>
        </w:rPr>
        <w:t> </w:t>
      </w:r>
      <w:r>
        <w:rPr>
          <w:b/>
          <w:i/>
          <w:w w:val="85"/>
          <w:sz w:val="24"/>
        </w:rPr>
        <w:t>Jes</w:t>
      </w:r>
      <w:r>
        <w:rPr>
          <w:b/>
          <w:i/>
          <w:spacing w:val="-29"/>
          <w:w w:val="85"/>
          <w:sz w:val="24"/>
        </w:rPr>
        <w:t> </w:t>
      </w:r>
      <w:r>
        <w:rPr>
          <w:b/>
          <w:i/>
          <w:w w:val="85"/>
          <w:sz w:val="24"/>
        </w:rPr>
        <w:t>services</w:t>
      </w:r>
      <w:r>
        <w:rPr>
          <w:b/>
          <w:i/>
          <w:spacing w:val="-30"/>
          <w:w w:val="85"/>
          <w:sz w:val="24"/>
        </w:rPr>
        <w:t> </w:t>
      </w:r>
      <w:r>
        <w:rPr>
          <w:b/>
          <w:i/>
          <w:w w:val="85"/>
          <w:sz w:val="24"/>
        </w:rPr>
        <w:t>apres­ </w:t>
      </w:r>
      <w:r>
        <w:rPr>
          <w:b/>
          <w:i/>
          <w:w w:val="90"/>
          <w:sz w:val="24"/>
        </w:rPr>
        <w:t>ventes)</w:t>
      </w:r>
      <w:r>
        <w:rPr>
          <w:b/>
          <w:i/>
          <w:spacing w:val="-28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rectifications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apportees</w:t>
      </w:r>
      <w:r>
        <w:rPr>
          <w:spacing w:val="-21"/>
          <w:w w:val="90"/>
          <w:sz w:val="24"/>
        </w:rPr>
        <w:t> </w:t>
      </w:r>
      <w:r>
        <w:rPr>
          <w:rFonts w:ascii="Times New Roman" w:hAnsi="Times New Roman"/>
          <w:w w:val="90"/>
          <w:sz w:val="38"/>
        </w:rPr>
        <w:t>a</w:t>
      </w:r>
      <w:r>
        <w:rPr>
          <w:rFonts w:ascii="Times New Roman" w:hAnsi="Times New Roman"/>
          <w:spacing w:val="-48"/>
          <w:w w:val="90"/>
          <w:sz w:val="38"/>
        </w:rPr>
        <w:t> </w:t>
      </w:r>
      <w:r>
        <w:rPr>
          <w:w w:val="90"/>
          <w:sz w:val="24"/>
        </w:rPr>
        <w:t>leurs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defauts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insuffisances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cas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echeant,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Prix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du</w:t>
      </w:r>
    </w:p>
    <w:p>
      <w:pPr>
        <w:pStyle w:val="BodyText"/>
        <w:tabs>
          <w:tab w:pos="7633" w:val="left" w:leader="dot"/>
        </w:tabs>
        <w:spacing w:line="266" w:lineRule="exact"/>
        <w:ind w:left="847"/>
      </w:pPr>
      <w:r>
        <w:rPr>
          <w:w w:val="90"/>
        </w:rPr>
        <w:t>Marche,</w:t>
      </w:r>
      <w:r>
        <w:rPr>
          <w:spacing w:val="-40"/>
          <w:w w:val="90"/>
        </w:rPr>
        <w:t> </w:t>
      </w:r>
      <w:r>
        <w:rPr>
          <w:w w:val="90"/>
        </w:rPr>
        <w:t>par</w:t>
      </w:r>
      <w:r>
        <w:rPr>
          <w:spacing w:val="-40"/>
          <w:w w:val="90"/>
        </w:rPr>
        <w:t> </w:t>
      </w:r>
      <w:r>
        <w:rPr>
          <w:w w:val="90"/>
        </w:rPr>
        <w:t>virement</w:t>
      </w:r>
      <w:r>
        <w:rPr>
          <w:spacing w:val="-39"/>
          <w:w w:val="90"/>
        </w:rPr>
        <w:t> </w:t>
      </w:r>
      <w:r>
        <w:rPr>
          <w:w w:val="90"/>
        </w:rPr>
        <w:t>bancaire</w:t>
      </w:r>
      <w:r>
        <w:rPr>
          <w:spacing w:val="-39"/>
          <w:w w:val="90"/>
        </w:rPr>
        <w:t> </w:t>
      </w:r>
      <w:r>
        <w:rPr>
          <w:w w:val="90"/>
        </w:rPr>
        <w:t>sur</w:t>
      </w:r>
      <w:r>
        <w:rPr>
          <w:spacing w:val="-42"/>
          <w:w w:val="90"/>
        </w:rPr>
        <w:t> </w:t>
      </w:r>
      <w:r>
        <w:rPr>
          <w:w w:val="90"/>
        </w:rPr>
        <w:t>le</w:t>
      </w:r>
      <w:r>
        <w:rPr>
          <w:spacing w:val="-44"/>
          <w:w w:val="90"/>
        </w:rPr>
        <w:t> </w:t>
      </w:r>
      <w:r>
        <w:rPr>
          <w:w w:val="90"/>
        </w:rPr>
        <w:t>compte</w:t>
      </w:r>
      <w:r>
        <w:rPr>
          <w:spacing w:val="-40"/>
          <w:w w:val="90"/>
        </w:rPr>
        <w:t> </w:t>
      </w:r>
      <w:r>
        <w:rPr>
          <w:b/>
          <w:w w:val="90"/>
          <w:sz w:val="23"/>
        </w:rPr>
        <w:t>N°</w:t>
        <w:tab/>
      </w:r>
      <w:r>
        <w:rPr>
          <w:w w:val="85"/>
          <w:sz w:val="23"/>
        </w:rPr>
        <w:t>,</w:t>
      </w:r>
      <w:r>
        <w:rPr>
          <w:spacing w:val="-26"/>
          <w:w w:val="85"/>
          <w:sz w:val="23"/>
        </w:rPr>
        <w:t> </w:t>
      </w:r>
      <w:r>
        <w:rPr>
          <w:w w:val="85"/>
        </w:rPr>
        <w:t>et</w:t>
      </w:r>
      <w:r>
        <w:rPr>
          <w:spacing w:val="-25"/>
          <w:w w:val="85"/>
        </w:rPr>
        <w:t> </w:t>
      </w:r>
      <w:r>
        <w:rPr>
          <w:w w:val="85"/>
        </w:rPr>
        <w:t>suivant</w:t>
      </w:r>
      <w:r>
        <w:rPr>
          <w:spacing w:val="-18"/>
          <w:w w:val="85"/>
        </w:rPr>
        <w:t> </w:t>
      </w:r>
      <w:r>
        <w:rPr>
          <w:w w:val="85"/>
        </w:rPr>
        <w:t>les</w:t>
      </w:r>
      <w:r>
        <w:rPr>
          <w:spacing w:val="-20"/>
          <w:w w:val="85"/>
        </w:rPr>
        <w:t> </w:t>
      </w:r>
      <w:r>
        <w:rPr>
          <w:w w:val="85"/>
        </w:rPr>
        <w:t>modalites</w:t>
      </w:r>
    </w:p>
    <w:p>
      <w:pPr>
        <w:pStyle w:val="BodyText"/>
        <w:spacing w:line="275" w:lineRule="exact"/>
        <w:ind w:left="852"/>
      </w:pPr>
      <w:r>
        <w:rPr>
          <w:w w:val="95"/>
        </w:rPr>
        <w:t>de paiement ci-apres :</w:t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1274" w:val="left" w:leader="none"/>
          <w:tab w:pos="8642" w:val="left" w:leader="dot"/>
        </w:tabs>
        <w:spacing w:line="226" w:lineRule="exact" w:before="100" w:after="0"/>
        <w:ind w:left="1273" w:right="0" w:hanging="291"/>
        <w:jc w:val="left"/>
        <w:rPr>
          <w:rFonts w:ascii="Times New Roman" w:hAnsi="Times New Roman"/>
          <w:b/>
          <w:sz w:val="25"/>
        </w:rPr>
      </w:pPr>
      <w:r>
        <w:rPr>
          <w:sz w:val="24"/>
        </w:rPr>
        <w:t>90%</w:t>
      </w:r>
      <w:r>
        <w:rPr>
          <w:spacing w:val="-17"/>
          <w:sz w:val="24"/>
        </w:rPr>
        <w:t> </w:t>
      </w:r>
      <w:r>
        <w:rPr>
          <w:sz w:val="24"/>
        </w:rPr>
        <w:t>du</w:t>
      </w:r>
      <w:r>
        <w:rPr>
          <w:spacing w:val="-23"/>
          <w:sz w:val="24"/>
        </w:rPr>
        <w:t> </w:t>
      </w:r>
      <w:r>
        <w:rPr>
          <w:sz w:val="24"/>
        </w:rPr>
        <w:t>montant</w:t>
      </w:r>
      <w:r>
        <w:rPr>
          <w:spacing w:val="-15"/>
          <w:sz w:val="24"/>
        </w:rPr>
        <w:t> </w:t>
      </w:r>
      <w:r>
        <w:rPr>
          <w:sz w:val="24"/>
        </w:rPr>
        <w:t>du</w:t>
      </w:r>
      <w:r>
        <w:rPr>
          <w:spacing w:val="-26"/>
          <w:sz w:val="24"/>
        </w:rPr>
        <w:t> </w:t>
      </w:r>
      <w:r>
        <w:rPr>
          <w:sz w:val="24"/>
        </w:rPr>
        <w:t>Marche</w:t>
      </w:r>
      <w:r>
        <w:rPr>
          <w:spacing w:val="-16"/>
          <w:sz w:val="24"/>
        </w:rPr>
        <w:t> </w:t>
      </w:r>
      <w:r>
        <w:rPr>
          <w:sz w:val="24"/>
        </w:rPr>
        <w:t>soit</w:t>
      </w:r>
      <w:r>
        <w:rPr>
          <w:spacing w:val="-18"/>
          <w:sz w:val="24"/>
        </w:rPr>
        <w:t> </w:t>
      </w:r>
      <w:r>
        <w:rPr>
          <w:w w:val="105"/>
          <w:sz w:val="24"/>
        </w:rPr>
        <w:t>................................</w:t>
      </w:r>
      <w:r>
        <w:rPr>
          <w:spacing w:val="-45"/>
          <w:w w:val="105"/>
          <w:sz w:val="24"/>
        </w:rPr>
        <w:t> </w:t>
      </w:r>
      <w:r>
        <w:rPr>
          <w:w w:val="105"/>
          <w:sz w:val="24"/>
        </w:rPr>
        <w:t>(</w:t>
        <w:tab/>
      </w:r>
      <w:r>
        <w:rPr>
          <w:sz w:val="24"/>
        </w:rPr>
        <w:t>) </w:t>
      </w:r>
      <w:r>
        <w:rPr>
          <w:b/>
          <w:sz w:val="24"/>
        </w:rPr>
        <w:t>francs</w:t>
      </w:r>
      <w:r>
        <w:rPr>
          <w:b/>
          <w:spacing w:val="-37"/>
          <w:sz w:val="24"/>
        </w:rPr>
        <w:t> </w:t>
      </w:r>
      <w:r>
        <w:rPr>
          <w:rFonts w:ascii="Times New Roman" w:hAnsi="Times New Roman"/>
          <w:b/>
          <w:sz w:val="25"/>
        </w:rPr>
        <w:t>CFA</w:t>
      </w:r>
    </w:p>
    <w:p>
      <w:pPr>
        <w:pStyle w:val="BodyText"/>
        <w:spacing w:line="354" w:lineRule="exact"/>
        <w:ind w:left="1265"/>
        <w:jc w:val="both"/>
      </w:pPr>
      <w:r>
        <w:rPr>
          <w:rFonts w:ascii="Times New Roman"/>
          <w:w w:val="90"/>
          <w:sz w:val="38"/>
        </w:rPr>
        <w:t>a </w:t>
      </w:r>
      <w:r>
        <w:rPr>
          <w:w w:val="90"/>
        </w:rPr>
        <w:t>la reception des fournitures installees sanctionnee par un proces-verbal de</w:t>
      </w:r>
      <w:r>
        <w:rPr>
          <w:spacing w:val="52"/>
          <w:w w:val="90"/>
        </w:rPr>
        <w:t> </w:t>
      </w:r>
      <w:r>
        <w:rPr>
          <w:w w:val="90"/>
        </w:rPr>
        <w:t>reception</w:t>
      </w:r>
    </w:p>
    <w:p>
      <w:pPr>
        <w:pStyle w:val="BodyText"/>
        <w:spacing w:line="262" w:lineRule="exact"/>
        <w:ind w:left="1272"/>
        <w:jc w:val="both"/>
      </w:pPr>
      <w:r>
        <w:rPr>
          <w:w w:val="95"/>
        </w:rPr>
        <w:t>provisoire ;</w:t>
      </w:r>
    </w:p>
    <w:p>
      <w:pPr>
        <w:pStyle w:val="ListParagraph"/>
        <w:numPr>
          <w:ilvl w:val="0"/>
          <w:numId w:val="11"/>
        </w:numPr>
        <w:tabs>
          <w:tab w:pos="1263" w:val="left" w:leader="none"/>
          <w:tab w:pos="8642" w:val="left" w:leader="dot"/>
        </w:tabs>
        <w:spacing w:line="250" w:lineRule="exact" w:before="93" w:after="0"/>
        <w:ind w:left="1262" w:right="0" w:hanging="280"/>
        <w:jc w:val="left"/>
        <w:rPr>
          <w:rFonts w:ascii="Times New Roman" w:hAnsi="Times New Roman"/>
          <w:b/>
          <w:sz w:val="25"/>
        </w:rPr>
      </w:pPr>
      <w:r>
        <w:rPr>
          <w:sz w:val="24"/>
        </w:rPr>
        <w:t>10%</w:t>
      </w:r>
      <w:r>
        <w:rPr>
          <w:spacing w:val="-15"/>
          <w:sz w:val="24"/>
        </w:rPr>
        <w:t> </w:t>
      </w:r>
      <w:r>
        <w:rPr>
          <w:sz w:val="24"/>
        </w:rPr>
        <w:t>du</w:t>
      </w:r>
      <w:r>
        <w:rPr>
          <w:spacing w:val="-22"/>
          <w:sz w:val="24"/>
        </w:rPr>
        <w:t> </w:t>
      </w:r>
      <w:r>
        <w:rPr>
          <w:sz w:val="24"/>
        </w:rPr>
        <w:t>montant</w:t>
      </w:r>
      <w:r>
        <w:rPr>
          <w:spacing w:val="-14"/>
          <w:sz w:val="24"/>
        </w:rPr>
        <w:t> </w:t>
      </w:r>
      <w:r>
        <w:rPr>
          <w:sz w:val="24"/>
        </w:rPr>
        <w:t>du</w:t>
      </w:r>
      <w:r>
        <w:rPr>
          <w:spacing w:val="-24"/>
          <w:sz w:val="24"/>
        </w:rPr>
        <w:t> </w:t>
      </w:r>
      <w:r>
        <w:rPr>
          <w:sz w:val="24"/>
        </w:rPr>
        <w:t>Marche</w:t>
      </w:r>
      <w:r>
        <w:rPr>
          <w:spacing w:val="-15"/>
          <w:sz w:val="24"/>
        </w:rPr>
        <w:t> </w:t>
      </w:r>
      <w:r>
        <w:rPr>
          <w:sz w:val="24"/>
        </w:rPr>
        <w:t>soit</w:t>
      </w:r>
      <w:r>
        <w:rPr>
          <w:spacing w:val="-18"/>
          <w:sz w:val="24"/>
        </w:rPr>
        <w:t> </w:t>
      </w:r>
      <w:r>
        <w:rPr>
          <w:w w:val="105"/>
          <w:sz w:val="24"/>
        </w:rPr>
        <w:t>................................</w:t>
      </w:r>
      <w:r>
        <w:rPr>
          <w:spacing w:val="-44"/>
          <w:w w:val="105"/>
          <w:sz w:val="24"/>
        </w:rPr>
        <w:t> </w:t>
      </w:r>
      <w:r>
        <w:rPr>
          <w:w w:val="105"/>
          <w:sz w:val="24"/>
        </w:rPr>
        <w:t>(</w:t>
        <w:tab/>
      </w:r>
      <w:r>
        <w:rPr>
          <w:sz w:val="24"/>
        </w:rPr>
        <w:t>) </w:t>
      </w:r>
      <w:r>
        <w:rPr>
          <w:b/>
          <w:sz w:val="24"/>
        </w:rPr>
        <w:t>francs</w:t>
      </w:r>
      <w:r>
        <w:rPr>
          <w:b/>
          <w:spacing w:val="-36"/>
          <w:sz w:val="24"/>
        </w:rPr>
        <w:t> </w:t>
      </w:r>
      <w:r>
        <w:rPr>
          <w:rFonts w:ascii="Times New Roman" w:hAnsi="Times New Roman"/>
          <w:b/>
          <w:sz w:val="25"/>
        </w:rPr>
        <w:t>CFA</w:t>
      </w:r>
    </w:p>
    <w:p>
      <w:pPr>
        <w:pStyle w:val="BodyText"/>
        <w:spacing w:line="175" w:lineRule="auto" w:before="50"/>
        <w:ind w:left="1272" w:right="804" w:hanging="3"/>
        <w:jc w:val="both"/>
      </w:pPr>
      <w:r>
        <w:rPr>
          <w:w w:val="90"/>
        </w:rPr>
        <w:t>apres</w:t>
      </w:r>
      <w:r>
        <w:rPr>
          <w:spacing w:val="-36"/>
          <w:w w:val="90"/>
        </w:rPr>
        <w:t> </w:t>
      </w:r>
      <w:r>
        <w:rPr>
          <w:w w:val="90"/>
        </w:rPr>
        <w:t>la</w:t>
      </w:r>
      <w:r>
        <w:rPr>
          <w:spacing w:val="-40"/>
          <w:w w:val="90"/>
        </w:rPr>
        <w:t> </w:t>
      </w:r>
      <w:r>
        <w:rPr>
          <w:w w:val="90"/>
        </w:rPr>
        <w:t>reception</w:t>
      </w:r>
      <w:r>
        <w:rPr>
          <w:spacing w:val="-30"/>
          <w:w w:val="90"/>
        </w:rPr>
        <w:t> </w:t>
      </w:r>
      <w:r>
        <w:rPr>
          <w:w w:val="90"/>
        </w:rPr>
        <w:t>definitive</w:t>
      </w:r>
      <w:r>
        <w:rPr>
          <w:spacing w:val="-32"/>
          <w:w w:val="90"/>
        </w:rPr>
        <w:t> </w:t>
      </w:r>
      <w:r>
        <w:rPr>
          <w:w w:val="90"/>
        </w:rPr>
        <w:t>qui</w:t>
      </w:r>
      <w:r>
        <w:rPr>
          <w:spacing w:val="-36"/>
          <w:w w:val="90"/>
        </w:rPr>
        <w:t> </w:t>
      </w:r>
      <w:r>
        <w:rPr>
          <w:w w:val="90"/>
        </w:rPr>
        <w:t>interviendra</w:t>
      </w:r>
      <w:r>
        <w:rPr>
          <w:spacing w:val="-30"/>
          <w:w w:val="90"/>
        </w:rPr>
        <w:t> </w:t>
      </w:r>
      <w:r>
        <w:rPr>
          <w:w w:val="90"/>
        </w:rPr>
        <w:t>douze</w:t>
      </w:r>
      <w:r>
        <w:rPr>
          <w:spacing w:val="-34"/>
          <w:w w:val="90"/>
        </w:rPr>
        <w:t> </w:t>
      </w:r>
      <w:r>
        <w:rPr>
          <w:w w:val="90"/>
        </w:rPr>
        <w:t>(12)</w:t>
      </w:r>
      <w:r>
        <w:rPr>
          <w:spacing w:val="-34"/>
          <w:w w:val="90"/>
        </w:rPr>
        <w:t> </w:t>
      </w:r>
      <w:r>
        <w:rPr>
          <w:w w:val="90"/>
        </w:rPr>
        <w:t>mois</w:t>
      </w:r>
      <w:r>
        <w:rPr>
          <w:spacing w:val="-37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2"/>
          <w:w w:val="90"/>
          <w:sz w:val="38"/>
        </w:rPr>
        <w:t> </w:t>
      </w:r>
      <w:r>
        <w:rPr>
          <w:w w:val="90"/>
        </w:rPr>
        <w:t>la</w:t>
      </w:r>
      <w:r>
        <w:rPr>
          <w:spacing w:val="-41"/>
          <w:w w:val="90"/>
        </w:rPr>
        <w:t> </w:t>
      </w:r>
      <w:r>
        <w:rPr>
          <w:w w:val="90"/>
        </w:rPr>
        <w:t>fin</w:t>
      </w:r>
      <w:r>
        <w:rPr>
          <w:spacing w:val="-38"/>
          <w:w w:val="90"/>
        </w:rPr>
        <w:t> </w:t>
      </w:r>
      <w:r>
        <w:rPr>
          <w:w w:val="90"/>
        </w:rPr>
        <w:t>des</w:t>
      </w:r>
      <w:r>
        <w:rPr>
          <w:spacing w:val="-37"/>
          <w:w w:val="90"/>
        </w:rPr>
        <w:t> </w:t>
      </w:r>
      <w:r>
        <w:rPr>
          <w:w w:val="90"/>
        </w:rPr>
        <w:t>prestations.</w:t>
      </w:r>
      <w:r>
        <w:rPr>
          <w:spacing w:val="-31"/>
          <w:w w:val="90"/>
        </w:rPr>
        <w:t> </w:t>
      </w:r>
      <w:r>
        <w:rPr>
          <w:w w:val="90"/>
        </w:rPr>
        <w:t>Les</w:t>
      </w:r>
      <w:r>
        <w:rPr>
          <w:spacing w:val="-40"/>
          <w:w w:val="90"/>
        </w:rPr>
        <w:t> </w:t>
      </w:r>
      <w:r>
        <w:rPr>
          <w:w w:val="90"/>
        </w:rPr>
        <w:t>1O</w:t>
      </w:r>
      <w:r>
        <w:rPr>
          <w:spacing w:val="-36"/>
          <w:w w:val="90"/>
        </w:rPr>
        <w:t> </w:t>
      </w:r>
      <w:r>
        <w:rPr>
          <w:w w:val="90"/>
          <w:sz w:val="22"/>
        </w:rPr>
        <w:t>% </w:t>
      </w:r>
      <w:r>
        <w:rPr>
          <w:w w:val="90"/>
        </w:rPr>
        <w:t>du montant du Marche pourraient etre payes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la reception provisoire des services sur presentation d'une garantie bancaire de meme montant. Ladite garantie sera liberee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2"/>
          <w:w w:val="90"/>
          <w:sz w:val="38"/>
        </w:rPr>
        <w:t> </w:t>
      </w:r>
      <w:r>
        <w:rPr>
          <w:w w:val="90"/>
        </w:rPr>
        <w:t>la</w:t>
      </w:r>
    </w:p>
    <w:p>
      <w:pPr>
        <w:pStyle w:val="BodyText"/>
        <w:spacing w:before="28"/>
        <w:ind w:left="1273"/>
        <w:jc w:val="both"/>
      </w:pPr>
      <w:r>
        <w:rPr>
          <w:w w:val="90"/>
        </w:rPr>
        <w:t>reception definitive qui sera sanctionnee par un proces-verbal de reception definitive.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849" w:val="left" w:leader="none"/>
        </w:tabs>
        <w:spacing w:line="244" w:lineRule="auto" w:before="93" w:after="0"/>
        <w:ind w:left="849" w:right="811" w:hanging="427"/>
        <w:jc w:val="both"/>
        <w:rPr>
          <w:b/>
          <w:sz w:val="23"/>
        </w:rPr>
      </w:pPr>
      <w:r>
        <w:rPr>
          <w:w w:val="85"/>
          <w:sz w:val="24"/>
        </w:rPr>
        <w:t>La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depense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sera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imputee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sur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Credit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IDA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2360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Groupe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mondiale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le </w:t>
      </w:r>
      <w:r>
        <w:rPr>
          <w:w w:val="90"/>
          <w:sz w:val="24"/>
        </w:rPr>
        <w:t>cadre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mise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rnuvre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Projet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Promotion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financement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logement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abordable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dans </w:t>
      </w:r>
      <w:r>
        <w:rPr>
          <w:b/>
          <w:w w:val="90"/>
          <w:sz w:val="23"/>
        </w:rPr>
        <w:t>l'UEMOA</w:t>
      </w:r>
      <w:r>
        <w:rPr>
          <w:b/>
          <w:spacing w:val="14"/>
          <w:w w:val="90"/>
          <w:sz w:val="23"/>
        </w:rPr>
        <w:t> </w:t>
      </w:r>
      <w:r>
        <w:rPr>
          <w:b/>
          <w:w w:val="90"/>
          <w:sz w:val="23"/>
        </w:rPr>
        <w:t>(PFLA).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</w:tabs>
        <w:spacing w:line="218" w:lineRule="auto" w:before="165" w:after="0"/>
        <w:ind w:left="847" w:right="822" w:hanging="424"/>
        <w:jc w:val="both"/>
        <w:rPr>
          <w:sz w:val="24"/>
        </w:rPr>
      </w:pPr>
      <w:r>
        <w:rPr>
          <w:w w:val="85"/>
          <w:sz w:val="24"/>
        </w:rPr>
        <w:t>Le present Marche sera execute conformement </w:t>
      </w:r>
      <w:r>
        <w:rPr>
          <w:rFonts w:ascii="Times New Roman"/>
          <w:w w:val="85"/>
          <w:sz w:val="38"/>
        </w:rPr>
        <w:t>a </w:t>
      </w:r>
      <w:r>
        <w:rPr>
          <w:w w:val="85"/>
          <w:sz w:val="24"/>
        </w:rPr>
        <w:t>la convention de financement et au regime fiscal </w:t>
      </w:r>
      <w:r>
        <w:rPr>
          <w:w w:val="90"/>
          <w:sz w:val="24"/>
        </w:rPr>
        <w:t>applicable aux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prestataires.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10"/>
        </w:numPr>
        <w:tabs>
          <w:tab w:pos="847" w:val="left" w:leader="none"/>
        </w:tabs>
        <w:spacing w:line="163" w:lineRule="auto" w:before="1" w:after="0"/>
        <w:ind w:left="850" w:right="811" w:hanging="429"/>
        <w:jc w:val="both"/>
        <w:rPr>
          <w:sz w:val="24"/>
        </w:rPr>
      </w:pP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retard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!'execution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Marche,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Prestataire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sera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passible d'une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penalite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jour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 retard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fixe</w:t>
      </w:r>
      <w:r>
        <w:rPr>
          <w:spacing w:val="-11"/>
          <w:w w:val="85"/>
          <w:sz w:val="24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8"/>
          <w:w w:val="85"/>
          <w:sz w:val="38"/>
        </w:rPr>
        <w:t> </w:t>
      </w:r>
      <w:r>
        <w:rPr>
          <w:w w:val="85"/>
          <w:sz w:val="24"/>
        </w:rPr>
        <w:t>1/1000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ieme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montant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Marche.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CRRH-UEMOA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reserve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droit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resilier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le</w:t>
      </w:r>
    </w:p>
    <w:p>
      <w:pPr>
        <w:pStyle w:val="BodyText"/>
        <w:spacing w:line="163" w:lineRule="auto" w:before="68"/>
        <w:ind w:left="851" w:hanging="3"/>
      </w:pPr>
      <w:r>
        <w:rPr>
          <w:w w:val="85"/>
        </w:rPr>
        <w:t>marche</w:t>
      </w:r>
      <w:r>
        <w:rPr>
          <w:spacing w:val="-10"/>
          <w:w w:val="85"/>
        </w:rPr>
        <w:t> </w:t>
      </w:r>
      <w:r>
        <w:rPr>
          <w:w w:val="85"/>
        </w:rPr>
        <w:t>sans</w:t>
      </w:r>
      <w:r>
        <w:rPr>
          <w:spacing w:val="-13"/>
          <w:w w:val="85"/>
        </w:rPr>
        <w:t> </w:t>
      </w:r>
      <w:r>
        <w:rPr>
          <w:w w:val="85"/>
        </w:rPr>
        <w:t>mise</w:t>
      </w:r>
      <w:r>
        <w:rPr>
          <w:spacing w:val="-13"/>
          <w:w w:val="85"/>
        </w:rPr>
        <w:t> </w:t>
      </w:r>
      <w:r>
        <w:rPr>
          <w:w w:val="85"/>
        </w:rPr>
        <w:t>en</w:t>
      </w:r>
      <w:r>
        <w:rPr>
          <w:spacing w:val="-17"/>
          <w:w w:val="85"/>
        </w:rPr>
        <w:t> </w:t>
      </w:r>
      <w:r>
        <w:rPr>
          <w:w w:val="85"/>
        </w:rPr>
        <w:t>demeure</w:t>
      </w:r>
      <w:r>
        <w:rPr>
          <w:spacing w:val="-7"/>
          <w:w w:val="85"/>
        </w:rPr>
        <w:t> </w:t>
      </w:r>
      <w:r>
        <w:rPr>
          <w:w w:val="85"/>
        </w:rPr>
        <w:t>prealable,</w:t>
      </w:r>
      <w:r>
        <w:rPr>
          <w:spacing w:val="-12"/>
          <w:w w:val="85"/>
        </w:rPr>
        <w:t> </w:t>
      </w:r>
      <w:r>
        <w:rPr>
          <w:w w:val="85"/>
        </w:rPr>
        <w:t>lorsque</w:t>
      </w:r>
      <w:r>
        <w:rPr>
          <w:spacing w:val="-9"/>
          <w:w w:val="85"/>
        </w:rPr>
        <w:t> </w:t>
      </w:r>
      <w:r>
        <w:rPr>
          <w:w w:val="85"/>
        </w:rPr>
        <w:t>le</w:t>
      </w:r>
      <w:r>
        <w:rPr>
          <w:spacing w:val="-18"/>
          <w:w w:val="85"/>
        </w:rPr>
        <w:t> </w:t>
      </w:r>
      <w:r>
        <w:rPr>
          <w:w w:val="85"/>
        </w:rPr>
        <w:t>montant</w:t>
      </w:r>
      <w:r>
        <w:rPr>
          <w:spacing w:val="-12"/>
          <w:w w:val="85"/>
        </w:rPr>
        <w:t> </w:t>
      </w:r>
      <w:r>
        <w:rPr>
          <w:w w:val="85"/>
        </w:rPr>
        <w:t>cumule</w:t>
      </w:r>
      <w:r>
        <w:rPr>
          <w:spacing w:val="-10"/>
          <w:w w:val="85"/>
        </w:rPr>
        <w:t> </w:t>
      </w:r>
      <w:r>
        <w:rPr>
          <w:w w:val="85"/>
        </w:rPr>
        <w:t>des</w:t>
      </w:r>
      <w:r>
        <w:rPr>
          <w:spacing w:val="-19"/>
          <w:w w:val="85"/>
        </w:rPr>
        <w:t> </w:t>
      </w:r>
      <w:r>
        <w:rPr>
          <w:w w:val="85"/>
        </w:rPr>
        <w:t>penalites</w:t>
      </w:r>
      <w:r>
        <w:rPr>
          <w:spacing w:val="-8"/>
          <w:w w:val="85"/>
        </w:rPr>
        <w:t> </w:t>
      </w:r>
      <w:r>
        <w:rPr>
          <w:w w:val="85"/>
        </w:rPr>
        <w:t>atteint</w:t>
      </w:r>
      <w:r>
        <w:rPr>
          <w:spacing w:val="-16"/>
          <w:w w:val="85"/>
        </w:rPr>
        <w:t> </w:t>
      </w:r>
      <w:r>
        <w:rPr>
          <w:w w:val="85"/>
        </w:rPr>
        <w:t>une</w:t>
      </w:r>
      <w:r>
        <w:rPr>
          <w:spacing w:val="-15"/>
          <w:w w:val="85"/>
        </w:rPr>
        <w:t> </w:t>
      </w:r>
      <w:r>
        <w:rPr>
          <w:w w:val="85"/>
        </w:rPr>
        <w:t>valeur </w:t>
      </w:r>
      <w:r>
        <w:rPr>
          <w:w w:val="90"/>
        </w:rPr>
        <w:t>equivalente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5% du montant du</w:t>
      </w:r>
      <w:r>
        <w:rPr>
          <w:spacing w:val="-26"/>
          <w:w w:val="90"/>
        </w:rPr>
        <w:t> </w:t>
      </w:r>
      <w:r>
        <w:rPr>
          <w:w w:val="90"/>
        </w:rPr>
        <w:t>marche.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</w:tabs>
        <w:spacing w:line="225" w:lineRule="auto" w:before="161" w:after="0"/>
        <w:ind w:left="847" w:right="811" w:hanging="424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CRRH-UEMOA</w:t>
      </w:r>
      <w:r>
        <w:rPr>
          <w:spacing w:val="8"/>
          <w:w w:val="90"/>
          <w:sz w:val="24"/>
        </w:rPr>
        <w:t> </w:t>
      </w:r>
      <w:r>
        <w:rPr>
          <w:w w:val="90"/>
          <w:sz w:val="24"/>
        </w:rPr>
        <w:t>peut</w:t>
      </w:r>
      <w:r>
        <w:rPr>
          <w:spacing w:val="-8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1"/>
          <w:w w:val="90"/>
          <w:sz w:val="38"/>
        </w:rPr>
        <w:t> </w:t>
      </w:r>
      <w:r>
        <w:rPr>
          <w:w w:val="90"/>
          <w:sz w:val="24"/>
        </w:rPr>
        <w:t>tout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moment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interrompre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suspendre le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s'il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s'avere que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le </w:t>
      </w:r>
      <w:r>
        <w:rPr>
          <w:w w:val="85"/>
          <w:sz w:val="24"/>
        </w:rPr>
        <w:t>Prestataire</w:t>
      </w:r>
      <w:r>
        <w:rPr>
          <w:spacing w:val="9"/>
          <w:w w:val="85"/>
          <w:sz w:val="24"/>
        </w:rPr>
        <w:t> </w:t>
      </w:r>
      <w:r>
        <w:rPr>
          <w:w w:val="85"/>
          <w:sz w:val="24"/>
        </w:rPr>
        <w:t>ne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remplit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maniere satisfaisante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termes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ses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obligations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titre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present </w:t>
      </w:r>
      <w:r>
        <w:rPr>
          <w:w w:val="90"/>
          <w:sz w:val="24"/>
        </w:rPr>
        <w:t>marche.</w:t>
      </w:r>
    </w:p>
    <w:p>
      <w:pPr>
        <w:pStyle w:val="ListParagraph"/>
        <w:numPr>
          <w:ilvl w:val="0"/>
          <w:numId w:val="10"/>
        </w:numPr>
        <w:tabs>
          <w:tab w:pos="849" w:val="left" w:leader="none"/>
        </w:tabs>
        <w:spacing w:line="213" w:lineRule="auto" w:before="184" w:after="0"/>
        <w:ind w:left="849" w:right="810" w:hanging="427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CRRH-UEMOA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Prestataire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feront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leur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possible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regler</w:t>
      </w:r>
      <w:r>
        <w:rPr>
          <w:spacing w:val="-12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41"/>
          <w:w w:val="90"/>
          <w:sz w:val="38"/>
        </w:rPr>
        <w:t> </w:t>
      </w:r>
      <w:r>
        <w:rPr>
          <w:w w:val="90"/>
          <w:sz w:val="24"/>
        </w:rPr>
        <w:t>!'amiable,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voie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 negociation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directe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informelle,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differend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entre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eux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rapport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Marche.</w:t>
      </w:r>
    </w:p>
    <w:p>
      <w:pPr>
        <w:pStyle w:val="BodyText"/>
        <w:spacing w:line="151" w:lineRule="auto" w:before="97"/>
        <w:ind w:left="848" w:right="802" w:firstLine="1"/>
      </w:pPr>
      <w:r>
        <w:rPr>
          <w:w w:val="85"/>
        </w:rPr>
        <w:t>Si</w:t>
      </w:r>
      <w:r>
        <w:rPr>
          <w:spacing w:val="-33"/>
          <w:w w:val="85"/>
        </w:rPr>
        <w:t> </w:t>
      </w:r>
      <w:r>
        <w:rPr>
          <w:w w:val="85"/>
        </w:rPr>
        <w:t>la</w:t>
      </w:r>
      <w:r>
        <w:rPr>
          <w:spacing w:val="-35"/>
          <w:w w:val="85"/>
        </w:rPr>
        <w:t> </w:t>
      </w:r>
      <w:r>
        <w:rPr>
          <w:w w:val="85"/>
        </w:rPr>
        <w:t>CRRH-UEMOA</w:t>
      </w:r>
      <w:r>
        <w:rPr>
          <w:spacing w:val="-19"/>
          <w:w w:val="85"/>
        </w:rPr>
        <w:t> </w:t>
      </w:r>
      <w:r>
        <w:rPr>
          <w:w w:val="85"/>
        </w:rPr>
        <w:t>et</w:t>
      </w:r>
      <w:r>
        <w:rPr>
          <w:spacing w:val="-32"/>
          <w:w w:val="85"/>
        </w:rPr>
        <w:t> </w:t>
      </w:r>
      <w:r>
        <w:rPr>
          <w:w w:val="85"/>
        </w:rPr>
        <w:t>le</w:t>
      </w:r>
      <w:r>
        <w:rPr>
          <w:spacing w:val="-34"/>
          <w:w w:val="85"/>
        </w:rPr>
        <w:t> </w:t>
      </w:r>
      <w:r>
        <w:rPr>
          <w:w w:val="85"/>
        </w:rPr>
        <w:t>Prestataire</w:t>
      </w:r>
      <w:r>
        <w:rPr>
          <w:spacing w:val="-23"/>
          <w:w w:val="85"/>
        </w:rPr>
        <w:t> </w:t>
      </w:r>
      <w:r>
        <w:rPr>
          <w:w w:val="85"/>
        </w:rPr>
        <w:t>n'ont</w:t>
      </w:r>
      <w:r>
        <w:rPr>
          <w:spacing w:val="-28"/>
          <w:w w:val="85"/>
        </w:rPr>
        <w:t> </w:t>
      </w:r>
      <w:r>
        <w:rPr>
          <w:w w:val="85"/>
        </w:rPr>
        <w:t>pas</w:t>
      </w:r>
      <w:r>
        <w:rPr>
          <w:spacing w:val="-32"/>
          <w:w w:val="85"/>
        </w:rPr>
        <w:t> </w:t>
      </w:r>
      <w:r>
        <w:rPr>
          <w:w w:val="85"/>
        </w:rPr>
        <w:t>reussi</w:t>
      </w:r>
      <w:r>
        <w:rPr>
          <w:spacing w:val="-30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54"/>
          <w:w w:val="85"/>
          <w:sz w:val="38"/>
        </w:rPr>
        <w:t> </w:t>
      </w:r>
      <w:r>
        <w:rPr>
          <w:w w:val="85"/>
        </w:rPr>
        <w:t>resoudre</w:t>
      </w:r>
      <w:r>
        <w:rPr>
          <w:spacing w:val="-23"/>
          <w:w w:val="85"/>
        </w:rPr>
        <w:t> </w:t>
      </w:r>
      <w:r>
        <w:rPr>
          <w:w w:val="85"/>
        </w:rPr>
        <w:t>leur</w:t>
      </w:r>
      <w:r>
        <w:rPr>
          <w:spacing w:val="-28"/>
          <w:w w:val="85"/>
        </w:rPr>
        <w:t> </w:t>
      </w:r>
      <w:r>
        <w:rPr>
          <w:w w:val="85"/>
        </w:rPr>
        <w:t>differend</w:t>
      </w:r>
      <w:r>
        <w:rPr>
          <w:spacing w:val="-27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57"/>
          <w:w w:val="85"/>
          <w:sz w:val="38"/>
        </w:rPr>
        <w:t> </w:t>
      </w:r>
      <w:r>
        <w:rPr>
          <w:w w:val="85"/>
        </w:rPr>
        <w:t>!'amiable,</w:t>
      </w:r>
      <w:r>
        <w:rPr>
          <w:spacing w:val="-21"/>
          <w:w w:val="85"/>
        </w:rPr>
        <w:t> </w:t>
      </w:r>
      <w:r>
        <w:rPr>
          <w:w w:val="85"/>
        </w:rPr>
        <w:t>le</w:t>
      </w:r>
      <w:r>
        <w:rPr>
          <w:spacing w:val="-29"/>
          <w:w w:val="85"/>
        </w:rPr>
        <w:t> </w:t>
      </w:r>
      <w:r>
        <w:rPr>
          <w:w w:val="85"/>
        </w:rPr>
        <w:t>litige</w:t>
      </w:r>
      <w:r>
        <w:rPr>
          <w:spacing w:val="-28"/>
          <w:w w:val="85"/>
        </w:rPr>
        <w:t> </w:t>
      </w:r>
      <w:r>
        <w:rPr>
          <w:w w:val="85"/>
        </w:rPr>
        <w:t>sera soumis</w:t>
      </w:r>
      <w:r>
        <w:rPr>
          <w:spacing w:val="-23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8"/>
          <w:w w:val="85"/>
          <w:sz w:val="38"/>
        </w:rPr>
        <w:t> </w:t>
      </w:r>
      <w:r>
        <w:rPr>
          <w:w w:val="85"/>
        </w:rPr>
        <w:t>!'arbitrage</w:t>
      </w:r>
      <w:r>
        <w:rPr>
          <w:spacing w:val="-14"/>
          <w:w w:val="85"/>
        </w:rPr>
        <w:t> </w:t>
      </w:r>
      <w:r>
        <w:rPr>
          <w:w w:val="85"/>
        </w:rPr>
        <w:t>notamment</w:t>
      </w:r>
      <w:r>
        <w:rPr>
          <w:spacing w:val="-11"/>
          <w:w w:val="85"/>
        </w:rPr>
        <w:t> </w:t>
      </w:r>
      <w:r>
        <w:rPr>
          <w:w w:val="85"/>
        </w:rPr>
        <w:t>la</w:t>
      </w:r>
      <w:r>
        <w:rPr>
          <w:spacing w:val="-26"/>
          <w:w w:val="85"/>
        </w:rPr>
        <w:t> </w:t>
      </w:r>
      <w:r>
        <w:rPr>
          <w:w w:val="85"/>
        </w:rPr>
        <w:t>Gour</w:t>
      </w:r>
      <w:r>
        <w:rPr>
          <w:spacing w:val="-14"/>
          <w:w w:val="85"/>
        </w:rPr>
        <w:t> </w:t>
      </w:r>
      <w:r>
        <w:rPr>
          <w:w w:val="85"/>
        </w:rPr>
        <w:t>d'arbitrage</w:t>
      </w:r>
      <w:r>
        <w:rPr>
          <w:spacing w:val="-13"/>
          <w:w w:val="85"/>
        </w:rPr>
        <w:t> </w:t>
      </w:r>
      <w:r>
        <w:rPr>
          <w:w w:val="85"/>
        </w:rPr>
        <w:t>du</w:t>
      </w:r>
      <w:r>
        <w:rPr>
          <w:spacing w:val="-26"/>
          <w:w w:val="85"/>
        </w:rPr>
        <w:t> </w:t>
      </w:r>
      <w:r>
        <w:rPr>
          <w:w w:val="85"/>
        </w:rPr>
        <w:t>Togo</w:t>
      </w:r>
      <w:r>
        <w:rPr>
          <w:spacing w:val="-18"/>
          <w:w w:val="85"/>
        </w:rPr>
        <w:t> </w:t>
      </w:r>
      <w:r>
        <w:rPr>
          <w:w w:val="85"/>
        </w:rPr>
        <w:t>et</w:t>
      </w:r>
      <w:r>
        <w:rPr>
          <w:spacing w:val="-28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3"/>
          <w:w w:val="85"/>
          <w:sz w:val="38"/>
        </w:rPr>
        <w:t> </w:t>
      </w:r>
      <w:r>
        <w:rPr>
          <w:w w:val="85"/>
        </w:rPr>
        <w:t>defaut</w:t>
      </w:r>
      <w:r>
        <w:rPr>
          <w:spacing w:val="-20"/>
          <w:w w:val="85"/>
        </w:rPr>
        <w:t> </w:t>
      </w:r>
      <w:r>
        <w:rPr>
          <w:w w:val="85"/>
        </w:rPr>
        <w:t>aux</w:t>
      </w:r>
      <w:r>
        <w:rPr>
          <w:spacing w:val="-17"/>
          <w:w w:val="85"/>
        </w:rPr>
        <w:t> </w:t>
      </w:r>
      <w:r>
        <w:rPr>
          <w:w w:val="85"/>
        </w:rPr>
        <w:t>juridictions</w:t>
      </w:r>
      <w:r>
        <w:rPr>
          <w:spacing w:val="-12"/>
          <w:w w:val="85"/>
        </w:rPr>
        <w:t> </w:t>
      </w:r>
      <w:r>
        <w:rPr>
          <w:w w:val="85"/>
        </w:rPr>
        <w:t>competentes.</w:t>
      </w:r>
    </w:p>
    <w:p>
      <w:pPr>
        <w:spacing w:after="0" w:line="151" w:lineRule="auto"/>
        <w:sectPr>
          <w:pgSz w:w="11910" w:h="16850"/>
          <w:pgMar w:header="0" w:footer="810" w:top="1600" w:bottom="1080" w:left="860" w:right="440"/>
        </w:sectPr>
      </w:pPr>
    </w:p>
    <w:p>
      <w:pPr>
        <w:pStyle w:val="BodyText"/>
        <w:spacing w:before="65"/>
        <w:ind w:left="420"/>
      </w:pPr>
      <w:r>
        <w:rPr>
          <w:w w:val="90"/>
        </w:rPr>
        <w:t>LES PARTIES au contrat ant signe le marche les jour, mois et annee mentionnees ci-dessous.</w:t>
      </w:r>
    </w:p>
    <w:p>
      <w:pPr>
        <w:pStyle w:val="BodyText"/>
        <w:spacing w:line="247" w:lineRule="auto" w:before="56"/>
        <w:ind w:left="419" w:right="859"/>
      </w:pPr>
      <w:r>
        <w:rPr>
          <w:w w:val="85"/>
        </w:rPr>
        <w:t>Le</w:t>
      </w:r>
      <w:r>
        <w:rPr>
          <w:spacing w:val="-14"/>
          <w:w w:val="85"/>
        </w:rPr>
        <w:t> </w:t>
      </w:r>
      <w:r>
        <w:rPr>
          <w:w w:val="85"/>
        </w:rPr>
        <w:t>present</w:t>
      </w:r>
      <w:r>
        <w:rPr>
          <w:spacing w:val="-6"/>
          <w:w w:val="85"/>
        </w:rPr>
        <w:t> </w:t>
      </w:r>
      <w:r>
        <w:rPr>
          <w:w w:val="85"/>
        </w:rPr>
        <w:t>Marche</w:t>
      </w:r>
      <w:r>
        <w:rPr>
          <w:spacing w:val="-5"/>
          <w:w w:val="85"/>
        </w:rPr>
        <w:t> </w:t>
      </w:r>
      <w:r>
        <w:rPr>
          <w:w w:val="85"/>
        </w:rPr>
        <w:t>prend</w:t>
      </w:r>
      <w:r>
        <w:rPr>
          <w:spacing w:val="-8"/>
          <w:w w:val="85"/>
        </w:rPr>
        <w:t> </w:t>
      </w:r>
      <w:r>
        <w:rPr>
          <w:w w:val="85"/>
        </w:rPr>
        <w:t>effet</w:t>
      </w:r>
      <w:r>
        <w:rPr>
          <w:spacing w:val="-16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9"/>
          <w:w w:val="85"/>
          <w:sz w:val="38"/>
        </w:rPr>
        <w:t> </w:t>
      </w:r>
      <w:r>
        <w:rPr>
          <w:w w:val="85"/>
        </w:rPr>
        <w:t>compter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16"/>
          <w:w w:val="85"/>
        </w:rPr>
        <w:t> </w:t>
      </w:r>
      <w:r>
        <w:rPr>
          <w:w w:val="85"/>
        </w:rPr>
        <w:t>la</w:t>
      </w:r>
      <w:r>
        <w:rPr>
          <w:spacing w:val="-21"/>
          <w:w w:val="85"/>
        </w:rPr>
        <w:t> </w:t>
      </w:r>
      <w:r>
        <w:rPr>
          <w:w w:val="85"/>
        </w:rPr>
        <w:t>date</w:t>
      </w:r>
      <w:r>
        <w:rPr>
          <w:spacing w:val="-10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signature</w:t>
      </w:r>
      <w:r>
        <w:rPr>
          <w:spacing w:val="-8"/>
          <w:w w:val="85"/>
        </w:rPr>
        <w:t> </w:t>
      </w:r>
      <w:r>
        <w:rPr>
          <w:w w:val="85"/>
        </w:rPr>
        <w:t>par</w:t>
      </w:r>
      <w:r>
        <w:rPr>
          <w:spacing w:val="-12"/>
          <w:w w:val="85"/>
        </w:rPr>
        <w:t> </w:t>
      </w:r>
      <w:r>
        <w:rPr>
          <w:w w:val="85"/>
        </w:rPr>
        <w:t>les</w:t>
      </w:r>
      <w:r>
        <w:rPr>
          <w:spacing w:val="-15"/>
          <w:w w:val="85"/>
        </w:rPr>
        <w:t> </w:t>
      </w:r>
      <w:r>
        <w:rPr>
          <w:w w:val="85"/>
        </w:rPr>
        <w:t>Parties</w:t>
      </w:r>
      <w:r>
        <w:rPr>
          <w:spacing w:val="-7"/>
          <w:w w:val="85"/>
        </w:rPr>
        <w:t> </w:t>
      </w:r>
      <w:r>
        <w:rPr>
          <w:w w:val="85"/>
        </w:rPr>
        <w:t>suivie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15"/>
          <w:w w:val="85"/>
        </w:rPr>
        <w:t> </w:t>
      </w:r>
      <w:r>
        <w:rPr>
          <w:w w:val="85"/>
        </w:rPr>
        <w:t>la</w:t>
      </w:r>
      <w:r>
        <w:rPr>
          <w:spacing w:val="-23"/>
          <w:w w:val="85"/>
        </w:rPr>
        <w:t> </w:t>
      </w:r>
      <w:r>
        <w:rPr>
          <w:w w:val="85"/>
        </w:rPr>
        <w:t>notification </w:t>
      </w:r>
      <w:r>
        <w:rPr>
          <w:w w:val="90"/>
        </w:rPr>
        <w:t>au</w:t>
      </w:r>
      <w:r>
        <w:rPr>
          <w:spacing w:val="-8"/>
          <w:w w:val="90"/>
        </w:rPr>
        <w:t> </w:t>
      </w:r>
      <w:r>
        <w:rPr>
          <w:w w:val="90"/>
        </w:rPr>
        <w:t>Prestataire.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</w:pPr>
    </w:p>
    <w:p>
      <w:pPr>
        <w:pStyle w:val="BodyText"/>
        <w:ind w:left="418"/>
      </w:pPr>
      <w:r>
        <w:rPr>
          <w:w w:val="90"/>
        </w:rPr>
        <w:t>En deux (2) exemplaires originaux.</w:t>
      </w:r>
    </w:p>
    <w:p>
      <w:pPr>
        <w:pStyle w:val="BodyText"/>
        <w:spacing w:before="3"/>
        <w:rPr>
          <w:sz w:val="36"/>
        </w:rPr>
      </w:pPr>
    </w:p>
    <w:p>
      <w:pPr>
        <w:pStyle w:val="BodyText"/>
        <w:tabs>
          <w:tab w:pos="7478" w:val="left" w:leader="none"/>
        </w:tabs>
        <w:spacing w:line="427" w:lineRule="auto"/>
        <w:ind w:left="4656" w:right="2814" w:hanging="138"/>
      </w:pPr>
      <w:r>
        <w:rPr>
          <w:w w:val="95"/>
        </w:rPr>
        <w:t>Fait</w:t>
      </w:r>
      <w:r>
        <w:rPr>
          <w:spacing w:val="-37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66"/>
          <w:w w:val="95"/>
          <w:sz w:val="38"/>
        </w:rPr>
        <w:t> </w:t>
      </w:r>
      <w:r>
        <w:rPr>
          <w:w w:val="95"/>
        </w:rPr>
        <w:t>Lome,</w:t>
      </w:r>
      <w:r>
        <w:rPr>
          <w:spacing w:val="-33"/>
          <w:w w:val="95"/>
        </w:rPr>
        <w:t> </w:t>
      </w:r>
      <w:r>
        <w:rPr>
          <w:w w:val="95"/>
        </w:rPr>
        <w:t>le</w:t>
      </w:r>
      <w:r>
        <w:rPr>
          <w:w w:val="95"/>
          <w:u w:val="single"/>
        </w:rPr>
        <w:t> </w:t>
        <w:tab/>
      </w:r>
      <w:r>
        <w:rPr>
          <w:spacing w:val="-18"/>
          <w:w w:val="205"/>
        </w:rPr>
        <w:t>_ </w:t>
      </w:r>
      <w:r>
        <w:rPr>
          <w:w w:val="95"/>
        </w:rPr>
        <w:t>Ont</w:t>
      </w:r>
      <w:r>
        <w:rPr>
          <w:spacing w:val="-1"/>
          <w:w w:val="95"/>
        </w:rPr>
        <w:t> </w:t>
      </w:r>
      <w:r>
        <w:rPr>
          <w:w w:val="95"/>
        </w:rPr>
        <w:t>signe,</w:t>
      </w:r>
    </w:p>
    <w:p>
      <w:pPr>
        <w:pStyle w:val="BodyText"/>
        <w:spacing w:before="5"/>
        <w:rPr>
          <w:sz w:val="30"/>
        </w:rPr>
      </w:pPr>
    </w:p>
    <w:p>
      <w:pPr>
        <w:tabs>
          <w:tab w:pos="6092" w:val="left" w:leader="none"/>
        </w:tabs>
        <w:spacing w:before="0"/>
        <w:ind w:left="704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Pour</w:t>
      </w:r>
      <w:r>
        <w:rPr>
          <w:b/>
          <w:spacing w:val="-31"/>
          <w:w w:val="90"/>
          <w:sz w:val="23"/>
        </w:rPr>
        <w:t> </w:t>
      </w:r>
      <w:r>
        <w:rPr>
          <w:b/>
          <w:w w:val="90"/>
          <w:sz w:val="23"/>
        </w:rPr>
        <w:t>le</w:t>
      </w:r>
      <w:r>
        <w:rPr>
          <w:b/>
          <w:spacing w:val="-33"/>
          <w:w w:val="90"/>
          <w:sz w:val="23"/>
        </w:rPr>
        <w:t> </w:t>
      </w:r>
      <w:r>
        <w:rPr>
          <w:b/>
          <w:w w:val="90"/>
          <w:sz w:val="23"/>
        </w:rPr>
        <w:t>Prestataire</w:t>
        <w:tab/>
      </w:r>
      <w:r>
        <w:rPr>
          <w:b/>
          <w:w w:val="95"/>
          <w:sz w:val="23"/>
        </w:rPr>
        <w:t>Pour la</w:t>
      </w:r>
      <w:r>
        <w:rPr>
          <w:b/>
          <w:spacing w:val="-9"/>
          <w:w w:val="95"/>
          <w:sz w:val="23"/>
        </w:rPr>
        <w:t> </w:t>
      </w:r>
      <w:r>
        <w:rPr>
          <w:b/>
          <w:w w:val="95"/>
          <w:sz w:val="23"/>
        </w:rPr>
        <w:t>CRRH-UEMOA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p>
      <w:pPr>
        <w:tabs>
          <w:tab w:pos="6095" w:val="left" w:leader="none"/>
        </w:tabs>
        <w:spacing w:before="90"/>
        <w:ind w:left="700" w:right="0" w:firstLine="0"/>
        <w:jc w:val="left"/>
        <w:rPr>
          <w:b/>
          <w:sz w:val="23"/>
        </w:rPr>
      </w:pPr>
      <w:r>
        <w:rPr>
          <w:b/>
          <w:w w:val="70"/>
          <w:sz w:val="32"/>
          <w:u w:val="thick"/>
        </w:rPr>
        <w:t>xxxxxxxx</w:t>
      </w:r>
      <w:r>
        <w:rPr>
          <w:b/>
          <w:w w:val="70"/>
          <w:sz w:val="32"/>
        </w:rPr>
        <w:tab/>
      </w:r>
      <w:r>
        <w:rPr>
          <w:b/>
          <w:w w:val="85"/>
          <w:sz w:val="23"/>
          <w:u w:val="thick"/>
        </w:rPr>
        <w:t>Yedau</w:t>
      </w:r>
      <w:r>
        <w:rPr>
          <w:b/>
          <w:spacing w:val="2"/>
          <w:w w:val="85"/>
          <w:sz w:val="23"/>
          <w:u w:val="thick"/>
        </w:rPr>
        <w:t> </w:t>
      </w:r>
      <w:r>
        <w:rPr>
          <w:b/>
          <w:w w:val="85"/>
          <w:sz w:val="23"/>
          <w:u w:val="thick"/>
        </w:rPr>
        <w:t>OGOUNDELE</w:t>
      </w:r>
    </w:p>
    <w:p>
      <w:pPr>
        <w:spacing w:after="0"/>
        <w:jc w:val="left"/>
        <w:rPr>
          <w:sz w:val="23"/>
        </w:rPr>
        <w:sectPr>
          <w:pgSz w:w="11910" w:h="16850"/>
          <w:pgMar w:header="0" w:footer="810" w:top="1160" w:bottom="1080" w:left="860" w:right="440"/>
        </w:sectPr>
      </w:pPr>
    </w:p>
    <w:p>
      <w:pPr>
        <w:pStyle w:val="Heading1"/>
        <w:spacing w:before="78"/>
        <w:ind w:left="3398"/>
      </w:pPr>
      <w:r>
        <w:rPr>
          <w:w w:val="90"/>
        </w:rPr>
        <w:t>ANNEXES</w:t>
      </w:r>
    </w:p>
    <w:p>
      <w:pPr>
        <w:pStyle w:val="BodyText"/>
        <w:rPr>
          <w:b/>
          <w:sz w:val="28"/>
        </w:rPr>
      </w:pPr>
    </w:p>
    <w:p>
      <w:pPr>
        <w:spacing w:before="232"/>
        <w:ind w:left="1274" w:right="0" w:firstLine="0"/>
        <w:jc w:val="left"/>
        <w:rPr>
          <w:sz w:val="26"/>
        </w:rPr>
      </w:pPr>
      <w:r>
        <w:rPr>
          <w:w w:val="90"/>
          <w:sz w:val="26"/>
        </w:rPr>
        <w:t>Annexe b : la lettre de soumission du Prestataire</w:t>
      </w:r>
    </w:p>
    <w:p>
      <w:pPr>
        <w:pStyle w:val="BodyText"/>
        <w:spacing w:before="10"/>
        <w:rPr>
          <w:sz w:val="32"/>
        </w:rPr>
      </w:pPr>
    </w:p>
    <w:p>
      <w:pPr>
        <w:spacing w:line="547" w:lineRule="auto" w:before="0"/>
        <w:ind w:left="1274" w:right="2814" w:firstLine="0"/>
        <w:jc w:val="left"/>
        <w:rPr>
          <w:sz w:val="26"/>
        </w:rPr>
      </w:pPr>
      <w:r>
        <w:rPr>
          <w:w w:val="85"/>
          <w:sz w:val="26"/>
        </w:rPr>
        <w:t>Annexe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c</w:t>
      </w:r>
      <w:r>
        <w:rPr>
          <w:spacing w:val="-19"/>
          <w:w w:val="85"/>
          <w:sz w:val="26"/>
        </w:rPr>
        <w:t> </w:t>
      </w:r>
      <w:r>
        <w:rPr>
          <w:w w:val="85"/>
          <w:sz w:val="26"/>
        </w:rPr>
        <w:t>:</w:t>
      </w:r>
      <w:r>
        <w:rPr>
          <w:spacing w:val="-28"/>
          <w:w w:val="85"/>
          <w:sz w:val="26"/>
        </w:rPr>
        <w:t> </w:t>
      </w:r>
      <w:r>
        <w:rPr>
          <w:w w:val="85"/>
          <w:sz w:val="26"/>
        </w:rPr>
        <w:t>le</w:t>
      </w:r>
      <w:r>
        <w:rPr>
          <w:spacing w:val="-17"/>
          <w:w w:val="85"/>
          <w:sz w:val="26"/>
        </w:rPr>
        <w:t> </w:t>
      </w:r>
      <w:r>
        <w:rPr>
          <w:w w:val="85"/>
          <w:sz w:val="26"/>
        </w:rPr>
        <w:t>cadre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de</w:t>
      </w:r>
      <w:r>
        <w:rPr>
          <w:spacing w:val="-14"/>
          <w:w w:val="85"/>
          <w:sz w:val="26"/>
        </w:rPr>
        <w:t> </w:t>
      </w:r>
      <w:r>
        <w:rPr>
          <w:w w:val="85"/>
          <w:sz w:val="26"/>
        </w:rPr>
        <w:t>devis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quantitatif</w:t>
      </w:r>
      <w:r>
        <w:rPr>
          <w:spacing w:val="3"/>
          <w:w w:val="85"/>
          <w:sz w:val="26"/>
        </w:rPr>
        <w:t> </w:t>
      </w:r>
      <w:r>
        <w:rPr>
          <w:w w:val="85"/>
          <w:sz w:val="26"/>
        </w:rPr>
        <w:t>et</w:t>
      </w:r>
      <w:r>
        <w:rPr>
          <w:spacing w:val="-16"/>
          <w:w w:val="85"/>
          <w:sz w:val="26"/>
        </w:rPr>
        <w:t> </w:t>
      </w:r>
      <w:r>
        <w:rPr>
          <w:w w:val="85"/>
          <w:sz w:val="26"/>
        </w:rPr>
        <w:t>estimatif</w:t>
      </w:r>
      <w:r>
        <w:rPr>
          <w:spacing w:val="6"/>
          <w:w w:val="85"/>
          <w:sz w:val="26"/>
        </w:rPr>
        <w:t> </w:t>
      </w:r>
      <w:r>
        <w:rPr>
          <w:w w:val="85"/>
          <w:sz w:val="26"/>
        </w:rPr>
        <w:t>des</w:t>
      </w:r>
      <w:r>
        <w:rPr>
          <w:spacing w:val="-15"/>
          <w:w w:val="85"/>
          <w:sz w:val="26"/>
        </w:rPr>
        <w:t> </w:t>
      </w:r>
      <w:r>
        <w:rPr>
          <w:w w:val="85"/>
          <w:sz w:val="26"/>
        </w:rPr>
        <w:t>travaux </w:t>
      </w:r>
      <w:r>
        <w:rPr>
          <w:w w:val="95"/>
          <w:sz w:val="26"/>
        </w:rPr>
        <w:t>Annexed</w:t>
      </w:r>
      <w:r>
        <w:rPr>
          <w:spacing w:val="-18"/>
          <w:w w:val="95"/>
          <w:sz w:val="26"/>
        </w:rPr>
        <w:t> </w:t>
      </w:r>
      <w:r>
        <w:rPr>
          <w:w w:val="95"/>
          <w:sz w:val="26"/>
        </w:rPr>
        <w:t>:</w:t>
      </w:r>
      <w:r>
        <w:rPr>
          <w:spacing w:val="-37"/>
          <w:w w:val="95"/>
          <w:sz w:val="26"/>
        </w:rPr>
        <w:t> </w:t>
      </w:r>
      <w:r>
        <w:rPr>
          <w:w w:val="95"/>
          <w:sz w:val="26"/>
        </w:rPr>
        <w:t>la</w:t>
      </w:r>
      <w:r>
        <w:rPr>
          <w:spacing w:val="-28"/>
          <w:w w:val="95"/>
          <w:sz w:val="26"/>
        </w:rPr>
        <w:t> </w:t>
      </w:r>
      <w:r>
        <w:rPr>
          <w:w w:val="95"/>
          <w:sz w:val="26"/>
        </w:rPr>
        <w:t>description</w:t>
      </w:r>
      <w:r>
        <w:rPr>
          <w:spacing w:val="-14"/>
          <w:w w:val="95"/>
          <w:sz w:val="26"/>
        </w:rPr>
        <w:t> </w:t>
      </w:r>
      <w:r>
        <w:rPr>
          <w:w w:val="95"/>
          <w:sz w:val="26"/>
        </w:rPr>
        <w:t>technique</w:t>
      </w:r>
      <w:r>
        <w:rPr>
          <w:spacing w:val="-11"/>
          <w:w w:val="95"/>
          <w:sz w:val="26"/>
        </w:rPr>
        <w:t> </w:t>
      </w:r>
      <w:r>
        <w:rPr>
          <w:w w:val="95"/>
          <w:sz w:val="26"/>
        </w:rPr>
        <w:t>des</w:t>
      </w:r>
      <w:r>
        <w:rPr>
          <w:spacing w:val="-25"/>
          <w:w w:val="95"/>
          <w:sz w:val="26"/>
        </w:rPr>
        <w:t> </w:t>
      </w:r>
      <w:r>
        <w:rPr>
          <w:w w:val="95"/>
          <w:sz w:val="26"/>
        </w:rPr>
        <w:t>travaux</w:t>
      </w:r>
    </w:p>
    <w:p>
      <w:pPr>
        <w:spacing w:line="552" w:lineRule="auto" w:before="7"/>
        <w:ind w:left="1274" w:right="1854" w:firstLine="0"/>
        <w:jc w:val="left"/>
        <w:rPr>
          <w:sz w:val="26"/>
        </w:rPr>
      </w:pPr>
      <w:r>
        <w:rPr>
          <w:w w:val="85"/>
          <w:sz w:val="26"/>
        </w:rPr>
        <w:t>Annexe</w:t>
      </w:r>
      <w:r>
        <w:rPr>
          <w:spacing w:val="-10"/>
          <w:w w:val="85"/>
          <w:sz w:val="26"/>
        </w:rPr>
        <w:t> </w:t>
      </w:r>
      <w:r>
        <w:rPr>
          <w:w w:val="85"/>
          <w:sz w:val="26"/>
        </w:rPr>
        <w:t>e</w:t>
      </w:r>
      <w:r>
        <w:rPr>
          <w:spacing w:val="-23"/>
          <w:w w:val="85"/>
          <w:sz w:val="26"/>
        </w:rPr>
        <w:t> </w:t>
      </w:r>
      <w:r>
        <w:rPr>
          <w:w w:val="85"/>
          <w:sz w:val="26"/>
        </w:rPr>
        <w:t>:</w:t>
      </w:r>
      <w:r>
        <w:rPr>
          <w:spacing w:val="-30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6"/>
          <w:w w:val="85"/>
          <w:sz w:val="26"/>
        </w:rPr>
        <w:t> </w:t>
      </w:r>
      <w:r>
        <w:rPr>
          <w:w w:val="85"/>
          <w:sz w:val="26"/>
        </w:rPr>
        <w:t>notification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d'attribution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marche</w:t>
      </w:r>
      <w:r>
        <w:rPr>
          <w:spacing w:val="-16"/>
          <w:w w:val="85"/>
          <w:sz w:val="26"/>
        </w:rPr>
        <w:t> </w:t>
      </w:r>
      <w:r>
        <w:rPr>
          <w:w w:val="85"/>
          <w:sz w:val="26"/>
        </w:rPr>
        <w:t>adressee</w:t>
      </w:r>
      <w:r>
        <w:rPr>
          <w:spacing w:val="-10"/>
          <w:w w:val="85"/>
          <w:sz w:val="26"/>
        </w:rPr>
        <w:t> </w:t>
      </w:r>
      <w:r>
        <w:rPr>
          <w:w w:val="85"/>
          <w:sz w:val="26"/>
        </w:rPr>
        <w:t>au</w:t>
      </w:r>
      <w:r>
        <w:rPr>
          <w:spacing w:val="-21"/>
          <w:w w:val="85"/>
          <w:sz w:val="26"/>
        </w:rPr>
        <w:t> </w:t>
      </w:r>
      <w:r>
        <w:rPr>
          <w:w w:val="85"/>
          <w:sz w:val="26"/>
        </w:rPr>
        <w:t>Prestataire </w:t>
      </w:r>
      <w:r>
        <w:rPr>
          <w:w w:val="95"/>
          <w:sz w:val="26"/>
        </w:rPr>
        <w:t>Annexe</w:t>
      </w:r>
      <w:r>
        <w:rPr>
          <w:spacing w:val="-28"/>
          <w:w w:val="95"/>
          <w:sz w:val="26"/>
        </w:rPr>
        <w:t> </w:t>
      </w:r>
      <w:r>
        <w:rPr>
          <w:w w:val="95"/>
          <w:sz w:val="26"/>
        </w:rPr>
        <w:t>f</w:t>
      </w:r>
      <w:r>
        <w:rPr>
          <w:spacing w:val="-36"/>
          <w:w w:val="95"/>
          <w:sz w:val="26"/>
        </w:rPr>
        <w:t> </w:t>
      </w:r>
      <w:r>
        <w:rPr>
          <w:w w:val="95"/>
          <w:sz w:val="26"/>
        </w:rPr>
        <w:t>:</w:t>
      </w:r>
      <w:r>
        <w:rPr>
          <w:spacing w:val="-45"/>
          <w:w w:val="95"/>
          <w:sz w:val="26"/>
        </w:rPr>
        <w:t> </w:t>
      </w:r>
      <w:r>
        <w:rPr>
          <w:w w:val="95"/>
          <w:sz w:val="26"/>
        </w:rPr>
        <w:t>!'attestation</w:t>
      </w:r>
      <w:r>
        <w:rPr>
          <w:spacing w:val="-17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34"/>
          <w:w w:val="95"/>
          <w:sz w:val="26"/>
        </w:rPr>
        <w:t> </w:t>
      </w:r>
      <w:r>
        <w:rPr>
          <w:w w:val="95"/>
          <w:sz w:val="26"/>
        </w:rPr>
        <w:t>regularite</w:t>
      </w:r>
      <w:r>
        <w:rPr>
          <w:spacing w:val="-22"/>
          <w:w w:val="95"/>
          <w:sz w:val="26"/>
        </w:rPr>
        <w:t> </w:t>
      </w:r>
      <w:r>
        <w:rPr>
          <w:w w:val="95"/>
          <w:sz w:val="26"/>
        </w:rPr>
        <w:t>fiscale</w:t>
      </w:r>
      <w:r>
        <w:rPr>
          <w:spacing w:val="-30"/>
          <w:w w:val="95"/>
          <w:sz w:val="26"/>
        </w:rPr>
        <w:t> </w:t>
      </w:r>
      <w:r>
        <w:rPr>
          <w:w w:val="95"/>
          <w:sz w:val="26"/>
        </w:rPr>
        <w:t>du</w:t>
      </w:r>
      <w:r>
        <w:rPr>
          <w:spacing w:val="-36"/>
          <w:w w:val="95"/>
          <w:sz w:val="26"/>
        </w:rPr>
        <w:t> </w:t>
      </w:r>
      <w:r>
        <w:rPr>
          <w:w w:val="95"/>
          <w:sz w:val="26"/>
        </w:rPr>
        <w:t>Prestataire</w:t>
      </w:r>
    </w:p>
    <w:p>
      <w:pPr>
        <w:spacing w:line="293" w:lineRule="exact" w:before="0"/>
        <w:ind w:left="1274" w:right="0" w:firstLine="0"/>
        <w:jc w:val="left"/>
        <w:rPr>
          <w:sz w:val="26"/>
        </w:rPr>
      </w:pPr>
      <w:r>
        <w:rPr>
          <w:w w:val="95"/>
          <w:sz w:val="26"/>
        </w:rPr>
        <w:t>Annexe g : le releve d'identite bancaire du Prestataire</w:t>
      </w:r>
    </w:p>
    <w:p>
      <w:pPr>
        <w:pStyle w:val="BodyText"/>
        <w:rPr>
          <w:sz w:val="30"/>
        </w:rPr>
      </w:pPr>
    </w:p>
    <w:p>
      <w:pPr>
        <w:spacing w:line="273" w:lineRule="auto" w:before="0"/>
        <w:ind w:left="1275" w:right="802" w:hanging="1"/>
        <w:jc w:val="left"/>
        <w:rPr>
          <w:sz w:val="26"/>
        </w:rPr>
      </w:pPr>
      <w:r>
        <w:rPr>
          <w:w w:val="85"/>
          <w:sz w:val="26"/>
        </w:rPr>
        <w:t>Annexe</w:t>
      </w:r>
      <w:r>
        <w:rPr>
          <w:spacing w:val="-10"/>
          <w:w w:val="85"/>
          <w:sz w:val="26"/>
        </w:rPr>
        <w:t> </w:t>
      </w:r>
      <w:r>
        <w:rPr>
          <w:w w:val="85"/>
          <w:sz w:val="26"/>
        </w:rPr>
        <w:t>h</w:t>
      </w:r>
      <w:r>
        <w:rPr>
          <w:spacing w:val="-24"/>
          <w:w w:val="85"/>
          <w:sz w:val="26"/>
        </w:rPr>
        <w:t> </w:t>
      </w:r>
      <w:r>
        <w:rPr>
          <w:w w:val="85"/>
          <w:sz w:val="26"/>
        </w:rPr>
        <w:t>:</w:t>
      </w:r>
      <w:r>
        <w:rPr>
          <w:spacing w:val="-29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6"/>
          <w:w w:val="85"/>
          <w:sz w:val="26"/>
        </w:rPr>
        <w:t> </w:t>
      </w:r>
      <w:r>
        <w:rPr>
          <w:w w:val="85"/>
          <w:sz w:val="26"/>
        </w:rPr>
        <w:t>declaration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d'acceptation</w:t>
      </w:r>
      <w:r>
        <w:rPr>
          <w:spacing w:val="1"/>
          <w:w w:val="85"/>
          <w:sz w:val="26"/>
        </w:rPr>
        <w:t> </w:t>
      </w:r>
      <w:r>
        <w:rPr>
          <w:w w:val="85"/>
          <w:sz w:val="26"/>
        </w:rPr>
        <w:t>des</w:t>
      </w:r>
      <w:r>
        <w:rPr>
          <w:spacing w:val="-20"/>
          <w:w w:val="85"/>
          <w:sz w:val="26"/>
        </w:rPr>
        <w:t> </w:t>
      </w:r>
      <w:r>
        <w:rPr>
          <w:w w:val="85"/>
          <w:sz w:val="26"/>
        </w:rPr>
        <w:t>Directives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de</w:t>
      </w:r>
      <w:r>
        <w:rPr>
          <w:spacing w:val="-19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3"/>
          <w:w w:val="85"/>
          <w:sz w:val="26"/>
        </w:rPr>
        <w:t> </w:t>
      </w:r>
      <w:r>
        <w:rPr>
          <w:w w:val="85"/>
          <w:sz w:val="26"/>
        </w:rPr>
        <w:t>Banque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mondiale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en</w:t>
      </w:r>
      <w:r>
        <w:rPr>
          <w:spacing w:val="-19"/>
          <w:w w:val="85"/>
          <w:sz w:val="26"/>
        </w:rPr>
        <w:t> </w:t>
      </w:r>
      <w:r>
        <w:rPr>
          <w:w w:val="85"/>
          <w:sz w:val="26"/>
        </w:rPr>
        <w:t>matiere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lutte</w:t>
      </w:r>
      <w:r>
        <w:rPr>
          <w:spacing w:val="-15"/>
          <w:w w:val="95"/>
          <w:sz w:val="26"/>
        </w:rPr>
        <w:t> </w:t>
      </w:r>
      <w:r>
        <w:rPr>
          <w:w w:val="95"/>
          <w:sz w:val="26"/>
        </w:rPr>
        <w:t>contre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la</w:t>
      </w:r>
      <w:r>
        <w:rPr>
          <w:spacing w:val="-24"/>
          <w:w w:val="95"/>
          <w:sz w:val="26"/>
        </w:rPr>
        <w:t> </w:t>
      </w:r>
      <w:r>
        <w:rPr>
          <w:w w:val="95"/>
          <w:sz w:val="26"/>
        </w:rPr>
        <w:t>corruption,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et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son</w:t>
      </w:r>
      <w:r>
        <w:rPr>
          <w:spacing w:val="-19"/>
          <w:w w:val="95"/>
          <w:sz w:val="26"/>
        </w:rPr>
        <w:t> </w:t>
      </w:r>
      <w:r>
        <w:rPr>
          <w:w w:val="95"/>
          <w:sz w:val="26"/>
        </w:rPr>
        <w:t>regime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sanctions</w:t>
      </w:r>
    </w:p>
    <w:p>
      <w:pPr>
        <w:spacing w:after="0" w:line="273" w:lineRule="auto"/>
        <w:jc w:val="left"/>
        <w:rPr>
          <w:sz w:val="26"/>
        </w:rPr>
        <w:sectPr>
          <w:pgSz w:w="11910" w:h="16850"/>
          <w:pgMar w:header="0" w:footer="810" w:top="1460" w:bottom="1080" w:left="860" w:right="440"/>
        </w:sectPr>
      </w:pPr>
    </w:p>
    <w:p>
      <w:pPr>
        <w:pStyle w:val="BodyText"/>
        <w:ind w:left="2555"/>
        <w:rPr>
          <w:sz w:val="20"/>
        </w:rPr>
      </w:pPr>
      <w:r>
        <w:rPr>
          <w:sz w:val="20"/>
        </w:rPr>
        <w:drawing>
          <wp:inline distT="0" distB="0" distL="0" distR="0">
            <wp:extent cx="3294506" cy="204216"/>
            <wp:effectExtent l="0" t="0" r="0" b="0"/>
            <wp:docPr id="39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506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60" w:bottom="1000" w:left="860" w:right="440"/>
        </w:sectPr>
      </w:pPr>
    </w:p>
    <w:p>
      <w:pPr>
        <w:pStyle w:val="BodyText"/>
        <w:ind w:left="1588"/>
        <w:rPr>
          <w:sz w:val="20"/>
        </w:rPr>
      </w:pPr>
      <w:r>
        <w:rPr>
          <w:sz w:val="20"/>
        </w:rPr>
        <w:drawing>
          <wp:inline distT="0" distB="0" distL="0" distR="0">
            <wp:extent cx="4521923" cy="204216"/>
            <wp:effectExtent l="0" t="0" r="0" b="0"/>
            <wp:docPr id="41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923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00" w:bottom="1000" w:left="860" w:right="440"/>
        </w:sectPr>
      </w:pPr>
    </w:p>
    <w:p>
      <w:pPr>
        <w:pStyle w:val="BodyText"/>
        <w:ind w:left="453"/>
        <w:rPr>
          <w:sz w:val="20"/>
        </w:rPr>
      </w:pPr>
      <w:r>
        <w:rPr>
          <w:sz w:val="20"/>
        </w:rPr>
        <w:pict>
          <v:group style="width:472.25pt;height:32.0500pt;mso-position-horizontal-relative:char;mso-position-vertical-relative:line" coordorigin="0,0" coordsize="9445,641">
            <v:shape style="position:absolute;left:638;top:0;width:1334;height:322" type="#_x0000_t75" stroked="false">
              <v:imagedata r:id="rId104" o:title=""/>
            </v:shape>
            <v:shape style="position:absolute;left:1859;top:0;width:2678;height:322" type="#_x0000_t75" stroked="false">
              <v:imagedata r:id="rId105" o:title=""/>
            </v:shape>
            <v:shape style="position:absolute;left:4418;top:0;width:862;height:322" type="#_x0000_t75" stroked="false">
              <v:imagedata r:id="rId106" o:title=""/>
            </v:shape>
            <v:shape style="position:absolute;left:5172;top:0;width:352;height:322" type="#_x0000_t75" stroked="false">
              <v:imagedata r:id="rId107" o:title=""/>
            </v:shape>
            <v:shape style="position:absolute;left:5436;top:0;width:1239;height:322" type="#_x0000_t75" stroked="false">
              <v:imagedata r:id="rId108" o:title=""/>
            </v:shape>
            <v:shape style="position:absolute;left:6572;top:0;width:2254;height:322" type="#_x0000_t75" stroked="false">
              <v:imagedata r:id="rId109" o:title=""/>
            </v:shape>
            <v:shape style="position:absolute;left:0;top:319;width:5075;height:322" type="#_x0000_t75" stroked="false">
              <v:imagedata r:id="rId110" o:title=""/>
            </v:shape>
            <v:shape style="position:absolute;left:4964;top:319;width:1685;height:322" type="#_x0000_t75" stroked="false">
              <v:imagedata r:id="rId111" o:title=""/>
            </v:shape>
            <v:shape style="position:absolute;left:6536;top:319;width:212;height:322" type="#_x0000_t75" stroked="false">
              <v:imagedata r:id="rId112" o:title=""/>
            </v:shape>
            <v:shape style="position:absolute;left:6641;top:319;width:1857;height:322" type="#_x0000_t75" stroked="false">
              <v:imagedata r:id="rId113" o:title=""/>
            </v:shape>
            <v:shape style="position:absolute;left:8382;top:319;width:212;height:322" type="#_x0000_t75" stroked="false">
              <v:imagedata r:id="rId112" o:title=""/>
            </v:shape>
            <v:shape style="position:absolute;left:8487;top:319;width:957;height:322" type="#_x0000_t75" stroked="false">
              <v:imagedata r:id="rId114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60" w:bottom="1000" w:left="860" w:right="440"/>
        </w:sectPr>
      </w:pPr>
    </w:p>
    <w:p>
      <w:pPr>
        <w:pStyle w:val="BodyText"/>
        <w:ind w:left="2027"/>
        <w:rPr>
          <w:sz w:val="20"/>
        </w:rPr>
      </w:pPr>
      <w:r>
        <w:rPr>
          <w:sz w:val="20"/>
        </w:rPr>
        <w:pict>
          <v:group style="width:316.25pt;height:32.0500pt;mso-position-horizontal-relative:char;mso-position-vertical-relative:line" coordorigin="0,0" coordsize="6325,641">
            <v:shape style="position:absolute;left:0;top:0;width:6325;height:322" type="#_x0000_t75" stroked="false">
              <v:imagedata r:id="rId115" o:title=""/>
            </v:shape>
            <v:shape style="position:absolute;left:2309;top:319;width:1624;height:322" type="#_x0000_t75" stroked="false">
              <v:imagedata r:id="rId116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60" w:bottom="1000" w:left="860" w:right="440"/>
        </w:sectPr>
      </w:pPr>
    </w:p>
    <w:p>
      <w:pPr>
        <w:pStyle w:val="BodyText"/>
        <w:ind w:left="1982"/>
        <w:rPr>
          <w:sz w:val="20"/>
        </w:rPr>
      </w:pPr>
      <w:r>
        <w:rPr>
          <w:sz w:val="20"/>
        </w:rPr>
        <w:drawing>
          <wp:inline distT="0" distB="0" distL="0" distR="0">
            <wp:extent cx="3973702" cy="204216"/>
            <wp:effectExtent l="0" t="0" r="0" b="0"/>
            <wp:docPr id="43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10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70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60" w:bottom="1000" w:left="860" w:right="440"/>
        </w:sectPr>
      </w:pPr>
    </w:p>
    <w:p>
      <w:pPr>
        <w:pStyle w:val="BodyText"/>
        <w:ind w:left="2274"/>
        <w:rPr>
          <w:sz w:val="20"/>
        </w:rPr>
      </w:pPr>
      <w:r>
        <w:rPr>
          <w:sz w:val="20"/>
        </w:rPr>
        <w:drawing>
          <wp:inline distT="0" distB="0" distL="0" distR="0">
            <wp:extent cx="3648201" cy="204216"/>
            <wp:effectExtent l="0" t="0" r="0" b="0"/>
            <wp:docPr id="45" name="image1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1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201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0" w:footer="810" w:top="1560" w:bottom="1000" w:left="860" w:right="440"/>
        </w:sectPr>
      </w:pPr>
    </w:p>
    <w:p>
      <w:pPr>
        <w:spacing w:before="64"/>
        <w:ind w:left="2260" w:right="802" w:hanging="1683"/>
        <w:jc w:val="left"/>
        <w:rPr>
          <w:b/>
          <w:sz w:val="26"/>
        </w:rPr>
      </w:pPr>
      <w:r>
        <w:rPr>
          <w:b/>
          <w:color w:val="2D74B5"/>
          <w:w w:val="85"/>
          <w:sz w:val="26"/>
        </w:rPr>
        <w:t>Annexe</w:t>
      </w:r>
      <w:r>
        <w:rPr>
          <w:b/>
          <w:color w:val="2D74B5"/>
          <w:spacing w:val="-29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h</w:t>
      </w:r>
      <w:r>
        <w:rPr>
          <w:b/>
          <w:color w:val="2D74B5"/>
          <w:spacing w:val="-35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:</w:t>
      </w:r>
      <w:r>
        <w:rPr>
          <w:b/>
          <w:color w:val="2D74B5"/>
          <w:spacing w:val="-40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Declaration</w:t>
      </w:r>
      <w:r>
        <w:rPr>
          <w:b/>
          <w:color w:val="2D74B5"/>
          <w:spacing w:val="-22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d'acceptation</w:t>
      </w:r>
      <w:r>
        <w:rPr>
          <w:b/>
          <w:color w:val="2D74B5"/>
          <w:spacing w:val="-16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des</w:t>
      </w:r>
      <w:r>
        <w:rPr>
          <w:b/>
          <w:color w:val="2D74B5"/>
          <w:spacing w:val="-33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Directives</w:t>
      </w:r>
      <w:r>
        <w:rPr>
          <w:b/>
          <w:color w:val="2D74B5"/>
          <w:spacing w:val="-24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</w:t>
      </w:r>
      <w:r>
        <w:rPr>
          <w:b/>
          <w:color w:val="2D74B5"/>
          <w:spacing w:val="-29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la</w:t>
      </w:r>
      <w:r>
        <w:rPr>
          <w:b/>
          <w:color w:val="2D74B5"/>
          <w:spacing w:val="-33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Banque</w:t>
      </w:r>
      <w:r>
        <w:rPr>
          <w:b/>
          <w:color w:val="2D74B5"/>
          <w:spacing w:val="-22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mondiale</w:t>
      </w:r>
      <w:r>
        <w:rPr>
          <w:b/>
          <w:color w:val="2D74B5"/>
          <w:spacing w:val="-21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en</w:t>
      </w:r>
      <w:r>
        <w:rPr>
          <w:b/>
          <w:color w:val="2D74B5"/>
          <w:spacing w:val="-30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matiere</w:t>
      </w:r>
      <w:r>
        <w:rPr>
          <w:b/>
          <w:color w:val="2D74B5"/>
          <w:spacing w:val="-24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 </w:t>
      </w:r>
      <w:r>
        <w:rPr>
          <w:b/>
          <w:color w:val="2D74B5"/>
          <w:w w:val="90"/>
          <w:sz w:val="26"/>
        </w:rPr>
        <w:t>lutte</w:t>
      </w:r>
      <w:r>
        <w:rPr>
          <w:b/>
          <w:color w:val="2D74B5"/>
          <w:spacing w:val="-14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contre</w:t>
      </w:r>
      <w:r>
        <w:rPr>
          <w:b/>
          <w:color w:val="2D74B5"/>
          <w:spacing w:val="-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la</w:t>
      </w:r>
      <w:r>
        <w:rPr>
          <w:b/>
          <w:color w:val="2D74B5"/>
          <w:spacing w:val="-25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corruption,</w:t>
      </w:r>
      <w:r>
        <w:rPr>
          <w:b/>
          <w:color w:val="2D74B5"/>
          <w:spacing w:val="-4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et</w:t>
      </w:r>
      <w:r>
        <w:rPr>
          <w:b/>
          <w:color w:val="2D74B5"/>
          <w:spacing w:val="-1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de</w:t>
      </w:r>
      <w:r>
        <w:rPr>
          <w:b/>
          <w:color w:val="2D74B5"/>
          <w:spacing w:val="-1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son</w:t>
      </w:r>
      <w:r>
        <w:rPr>
          <w:b/>
          <w:color w:val="2D74B5"/>
          <w:spacing w:val="-1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regime</w:t>
      </w:r>
      <w:r>
        <w:rPr>
          <w:b/>
          <w:color w:val="2D74B5"/>
          <w:spacing w:val="-11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de</w:t>
      </w:r>
      <w:r>
        <w:rPr>
          <w:b/>
          <w:color w:val="2D74B5"/>
          <w:spacing w:val="-15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sanctions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8853" w:val="left" w:leader="none"/>
          <w:tab w:pos="9031" w:val="left" w:leader="none"/>
        </w:tabs>
        <w:spacing w:line="254" w:lineRule="auto"/>
        <w:ind w:left="3961" w:right="1572"/>
      </w:pPr>
      <w:r>
        <w:rPr/>
        <w:t>Date:</w:t>
      </w:r>
      <w:r>
        <w:rPr>
          <w:u w:val="single"/>
        </w:rPr>
        <w:t> </w:t>
        <w:tab/>
      </w:r>
      <w:r>
        <w:rPr/>
        <w:t>_ </w:t>
      </w:r>
      <w:r>
        <w:rPr>
          <w:w w:val="85"/>
        </w:rPr>
        <w:t>Demande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cotation</w:t>
      </w:r>
      <w:r>
        <w:rPr>
          <w:spacing w:val="-20"/>
          <w:w w:val="85"/>
        </w:rPr>
        <w:t> </w:t>
      </w:r>
      <w:r>
        <w:rPr>
          <w:spacing w:val="-13"/>
          <w:w w:val="85"/>
        </w:rPr>
        <w:t>N°</w:t>
      </w:r>
      <w:r>
        <w:rPr>
          <w:w w:val="100"/>
          <w:u w:val="dotted"/>
        </w:rPr>
        <w:t> </w:t>
      </w:r>
      <w:r>
        <w:rPr>
          <w:u w:val="dotted"/>
        </w:rPr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tabs>
          <w:tab w:pos="8880" w:val="left" w:leader="none"/>
        </w:tabs>
        <w:spacing w:before="92"/>
        <w:ind w:left="3965" w:right="0" w:firstLine="0"/>
        <w:jc w:val="left"/>
        <w:rPr>
          <w:b/>
          <w:sz w:val="23"/>
        </w:rPr>
      </w:pPr>
      <w:r>
        <w:rPr>
          <w:b/>
          <w:w w:val="120"/>
          <w:sz w:val="23"/>
        </w:rPr>
        <w:t>A:</w:t>
      </w:r>
      <w:r>
        <w:rPr>
          <w:b/>
          <w:w w:val="120"/>
          <w:sz w:val="23"/>
          <w:u w:val="thick"/>
        </w:rPr>
        <w:t> </w:t>
        <w:tab/>
      </w:r>
      <w:r>
        <w:rPr>
          <w:b/>
          <w:w w:val="255"/>
          <w:sz w:val="23"/>
        </w:rPr>
        <w:t>_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419" w:right="805"/>
        <w:jc w:val="both"/>
      </w:pPr>
      <w:r>
        <w:rPr>
          <w:w w:val="90"/>
        </w:rPr>
        <w:t>Nous,</w:t>
      </w:r>
      <w:r>
        <w:rPr>
          <w:spacing w:val="-23"/>
          <w:w w:val="90"/>
        </w:rPr>
        <w:t> </w:t>
      </w:r>
      <w:r>
        <w:rPr>
          <w:w w:val="90"/>
        </w:rPr>
        <w:t>ainsi</w:t>
      </w:r>
      <w:r>
        <w:rPr>
          <w:spacing w:val="-22"/>
          <w:w w:val="90"/>
        </w:rPr>
        <w:t> </w:t>
      </w:r>
      <w:r>
        <w:rPr>
          <w:w w:val="90"/>
        </w:rPr>
        <w:t>que</w:t>
      </w:r>
      <w:r>
        <w:rPr>
          <w:spacing w:val="-24"/>
          <w:w w:val="90"/>
        </w:rPr>
        <w:t> </w:t>
      </w:r>
      <w:r>
        <w:rPr>
          <w:w w:val="90"/>
        </w:rPr>
        <w:t>nos</w:t>
      </w:r>
      <w:r>
        <w:rPr>
          <w:spacing w:val="-23"/>
          <w:w w:val="90"/>
        </w:rPr>
        <w:t> </w:t>
      </w:r>
      <w:r>
        <w:rPr>
          <w:w w:val="90"/>
        </w:rPr>
        <w:t>sous-traitants,</w:t>
      </w:r>
      <w:r>
        <w:rPr>
          <w:spacing w:val="-24"/>
          <w:w w:val="90"/>
        </w:rPr>
        <w:t> </w:t>
      </w:r>
      <w:r>
        <w:rPr>
          <w:w w:val="90"/>
        </w:rPr>
        <w:t>consultants</w:t>
      </w:r>
      <w:r>
        <w:rPr>
          <w:spacing w:val="-17"/>
          <w:w w:val="90"/>
        </w:rPr>
        <w:t> </w:t>
      </w:r>
      <w:r>
        <w:rPr>
          <w:w w:val="90"/>
        </w:rPr>
        <w:t>sous-traitants,</w:t>
      </w:r>
      <w:r>
        <w:rPr>
          <w:spacing w:val="-28"/>
          <w:w w:val="90"/>
        </w:rPr>
        <w:t> </w:t>
      </w:r>
      <w:r>
        <w:rPr>
          <w:w w:val="90"/>
        </w:rPr>
        <w:t>prestataires</w:t>
      </w:r>
      <w:r>
        <w:rPr>
          <w:spacing w:val="-15"/>
          <w:w w:val="90"/>
        </w:rPr>
        <w:t> </w:t>
      </w:r>
      <w:r>
        <w:rPr>
          <w:w w:val="90"/>
        </w:rPr>
        <w:t>de</w:t>
      </w:r>
      <w:r>
        <w:rPr>
          <w:spacing w:val="-24"/>
          <w:w w:val="90"/>
        </w:rPr>
        <w:t> </w:t>
      </w:r>
      <w:r>
        <w:rPr>
          <w:w w:val="90"/>
        </w:rPr>
        <w:t>services,</w:t>
      </w:r>
      <w:r>
        <w:rPr>
          <w:spacing w:val="-21"/>
          <w:w w:val="90"/>
        </w:rPr>
        <w:t> </w:t>
      </w:r>
      <w:r>
        <w:rPr>
          <w:w w:val="90"/>
        </w:rPr>
        <w:t>fournisseurs, </w:t>
      </w:r>
      <w:r>
        <w:rPr>
          <w:w w:val="85"/>
        </w:rPr>
        <w:t>agents</w:t>
      </w:r>
      <w:r>
        <w:rPr>
          <w:spacing w:val="-23"/>
          <w:w w:val="85"/>
        </w:rPr>
        <w:t> </w:t>
      </w:r>
      <w:r>
        <w:rPr>
          <w:w w:val="85"/>
        </w:rPr>
        <w:t>(declares</w:t>
      </w:r>
      <w:r>
        <w:rPr>
          <w:spacing w:val="-15"/>
          <w:w w:val="85"/>
        </w:rPr>
        <w:t> </w:t>
      </w:r>
      <w:r>
        <w:rPr>
          <w:w w:val="85"/>
        </w:rPr>
        <w:t>ou</w:t>
      </w:r>
      <w:r>
        <w:rPr>
          <w:spacing w:val="-27"/>
          <w:w w:val="85"/>
        </w:rPr>
        <w:t> </w:t>
      </w:r>
      <w:r>
        <w:rPr>
          <w:w w:val="85"/>
        </w:rPr>
        <w:t>non),</w:t>
      </w:r>
      <w:r>
        <w:rPr>
          <w:spacing w:val="-22"/>
          <w:w w:val="85"/>
        </w:rPr>
        <w:t> </w:t>
      </w:r>
      <w:r>
        <w:rPr>
          <w:w w:val="85"/>
        </w:rPr>
        <w:t>consultants</w:t>
      </w:r>
      <w:r>
        <w:rPr>
          <w:spacing w:val="-15"/>
          <w:w w:val="85"/>
        </w:rPr>
        <w:t> </w:t>
      </w:r>
      <w:r>
        <w:rPr>
          <w:w w:val="85"/>
        </w:rPr>
        <w:t>et</w:t>
      </w:r>
      <w:r>
        <w:rPr>
          <w:spacing w:val="-30"/>
          <w:w w:val="85"/>
        </w:rPr>
        <w:t> </w:t>
      </w:r>
      <w:r>
        <w:rPr>
          <w:w w:val="85"/>
        </w:rPr>
        <w:t>personnel,</w:t>
      </w:r>
      <w:r>
        <w:rPr>
          <w:spacing w:val="-14"/>
          <w:w w:val="85"/>
        </w:rPr>
        <w:t> </w:t>
      </w:r>
      <w:r>
        <w:rPr>
          <w:w w:val="85"/>
        </w:rPr>
        <w:t>reconnaissons</w:t>
      </w:r>
      <w:r>
        <w:rPr>
          <w:spacing w:val="-14"/>
          <w:w w:val="85"/>
        </w:rPr>
        <w:t> </w:t>
      </w:r>
      <w:r>
        <w:rPr>
          <w:w w:val="85"/>
        </w:rPr>
        <w:t>et</w:t>
      </w:r>
      <w:r>
        <w:rPr>
          <w:spacing w:val="-29"/>
          <w:w w:val="85"/>
        </w:rPr>
        <w:t> </w:t>
      </w:r>
      <w:r>
        <w:rPr>
          <w:w w:val="85"/>
        </w:rPr>
        <w:t>conviennent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respecter</w:t>
      </w:r>
      <w:r>
        <w:rPr>
          <w:spacing w:val="-14"/>
          <w:w w:val="85"/>
        </w:rPr>
        <w:t> </w:t>
      </w:r>
      <w:r>
        <w:rPr>
          <w:w w:val="85"/>
        </w:rPr>
        <w:t>la</w:t>
      </w:r>
      <w:r>
        <w:rPr>
          <w:spacing w:val="-33"/>
          <w:w w:val="85"/>
        </w:rPr>
        <w:t> </w:t>
      </w:r>
      <w:r>
        <w:rPr>
          <w:w w:val="85"/>
        </w:rPr>
        <w:t>politique </w:t>
      </w:r>
      <w:r>
        <w:rPr>
          <w:w w:val="90"/>
        </w:rPr>
        <w:t>de la Banque mondiale en matiere de lutte contre la fraude et la corruption (applicable aux faits de </w:t>
      </w:r>
      <w:r>
        <w:rPr>
          <w:w w:val="85"/>
        </w:rPr>
        <w:t>corruption, de</w:t>
      </w:r>
      <w:r>
        <w:rPr>
          <w:spacing w:val="-12"/>
          <w:w w:val="85"/>
        </w:rPr>
        <w:t> </w:t>
      </w:r>
      <w:r>
        <w:rPr>
          <w:w w:val="85"/>
        </w:rPr>
        <w:t>fraude,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9"/>
          <w:w w:val="85"/>
        </w:rPr>
        <w:t> </w:t>
      </w:r>
      <w:r>
        <w:rPr>
          <w:w w:val="85"/>
        </w:rPr>
        <w:t>manrnuvres</w:t>
      </w:r>
      <w:r>
        <w:rPr>
          <w:spacing w:val="1"/>
          <w:w w:val="85"/>
        </w:rPr>
        <w:t> </w:t>
      </w:r>
      <w:r>
        <w:rPr>
          <w:w w:val="85"/>
        </w:rPr>
        <w:t>collusives, coercitives</w:t>
      </w:r>
      <w:r>
        <w:rPr>
          <w:spacing w:val="5"/>
          <w:w w:val="85"/>
        </w:rPr>
        <w:t> </w:t>
      </w:r>
      <w:r>
        <w:rPr>
          <w:w w:val="85"/>
        </w:rPr>
        <w:t>et</w:t>
      </w:r>
      <w:r>
        <w:rPr>
          <w:spacing w:val="-13"/>
          <w:w w:val="85"/>
        </w:rPr>
        <w:t> </w:t>
      </w:r>
      <w:r>
        <w:rPr>
          <w:w w:val="85"/>
        </w:rPr>
        <w:t>obstructives),</w:t>
      </w:r>
      <w:r>
        <w:rPr>
          <w:spacing w:val="-20"/>
          <w:w w:val="85"/>
        </w:rPr>
        <w:t> </w:t>
      </w:r>
      <w:r>
        <w:rPr>
          <w:w w:val="85"/>
        </w:rPr>
        <w:t>telle</w:t>
      </w:r>
      <w:r>
        <w:rPr>
          <w:spacing w:val="-9"/>
          <w:w w:val="85"/>
        </w:rPr>
        <w:t> </w:t>
      </w:r>
      <w:r>
        <w:rPr>
          <w:w w:val="85"/>
        </w:rPr>
        <w:t>que</w:t>
      </w:r>
      <w:r>
        <w:rPr>
          <w:spacing w:val="-8"/>
          <w:w w:val="85"/>
        </w:rPr>
        <w:t> </w:t>
      </w:r>
      <w:r>
        <w:rPr>
          <w:w w:val="85"/>
        </w:rPr>
        <w:t>precisee</w:t>
      </w:r>
      <w:r>
        <w:rPr>
          <w:spacing w:val="1"/>
          <w:w w:val="85"/>
        </w:rPr>
        <w:t> </w:t>
      </w:r>
      <w:r>
        <w:rPr>
          <w:w w:val="85"/>
        </w:rPr>
        <w:t>et</w:t>
      </w:r>
      <w:r>
        <w:rPr>
          <w:spacing w:val="-10"/>
          <w:w w:val="85"/>
        </w:rPr>
        <w:t> </w:t>
      </w:r>
      <w:r>
        <w:rPr>
          <w:w w:val="85"/>
        </w:rPr>
        <w:t>definie </w:t>
      </w:r>
      <w:r>
        <w:rPr>
          <w:w w:val="90"/>
        </w:rPr>
        <w:t>dans</w:t>
      </w:r>
      <w:r>
        <w:rPr>
          <w:spacing w:val="-29"/>
          <w:w w:val="90"/>
        </w:rPr>
        <w:t> </w:t>
      </w:r>
      <w:r>
        <w:rPr>
          <w:w w:val="90"/>
        </w:rPr>
        <w:t>les</w:t>
      </w:r>
      <w:r>
        <w:rPr>
          <w:spacing w:val="-30"/>
          <w:w w:val="90"/>
        </w:rPr>
        <w:t> </w:t>
      </w:r>
      <w:r>
        <w:rPr>
          <w:w w:val="90"/>
        </w:rPr>
        <w:t>Directives</w:t>
      </w:r>
      <w:r>
        <w:rPr>
          <w:spacing w:val="-24"/>
          <w:w w:val="90"/>
        </w:rPr>
        <w:t> </w:t>
      </w:r>
      <w:r>
        <w:rPr>
          <w:w w:val="90"/>
        </w:rPr>
        <w:t>de</w:t>
      </w:r>
      <w:r>
        <w:rPr>
          <w:spacing w:val="-31"/>
          <w:w w:val="90"/>
        </w:rPr>
        <w:t> </w:t>
      </w:r>
      <w:r>
        <w:rPr>
          <w:w w:val="90"/>
        </w:rPr>
        <w:t>la</w:t>
      </w:r>
      <w:r>
        <w:rPr>
          <w:spacing w:val="-36"/>
          <w:w w:val="90"/>
        </w:rPr>
        <w:t> </w:t>
      </w:r>
      <w:r>
        <w:rPr>
          <w:w w:val="90"/>
        </w:rPr>
        <w:t>Banque</w:t>
      </w:r>
      <w:r>
        <w:rPr>
          <w:spacing w:val="-27"/>
          <w:w w:val="90"/>
        </w:rPr>
        <w:t> </w:t>
      </w:r>
      <w:r>
        <w:rPr>
          <w:w w:val="90"/>
        </w:rPr>
        <w:t>mondiale</w:t>
      </w:r>
      <w:r>
        <w:rPr>
          <w:spacing w:val="-32"/>
          <w:w w:val="90"/>
        </w:rPr>
        <w:t> </w:t>
      </w:r>
      <w:r>
        <w:rPr>
          <w:w w:val="90"/>
          <w:position w:val="7"/>
          <w:sz w:val="15"/>
        </w:rPr>
        <w:t>1</w:t>
      </w:r>
      <w:r>
        <w:rPr>
          <w:spacing w:val="-21"/>
          <w:w w:val="90"/>
          <w:position w:val="7"/>
          <w:sz w:val="15"/>
        </w:rPr>
        <w:t> </w:t>
      </w:r>
      <w:r>
        <w:rPr>
          <w:w w:val="90"/>
        </w:rPr>
        <w:t>en</w:t>
      </w:r>
      <w:r>
        <w:rPr>
          <w:spacing w:val="-31"/>
          <w:w w:val="90"/>
        </w:rPr>
        <w:t> </w:t>
      </w:r>
      <w:r>
        <w:rPr>
          <w:w w:val="90"/>
        </w:rPr>
        <w:t>matiere</w:t>
      </w:r>
      <w:r>
        <w:rPr>
          <w:spacing w:val="-26"/>
          <w:w w:val="90"/>
        </w:rPr>
        <w:t> </w:t>
      </w:r>
      <w:r>
        <w:rPr>
          <w:w w:val="90"/>
        </w:rPr>
        <w:t>de</w:t>
      </w:r>
      <w:r>
        <w:rPr>
          <w:spacing w:val="-30"/>
          <w:w w:val="90"/>
        </w:rPr>
        <w:t> </w:t>
      </w:r>
      <w:r>
        <w:rPr>
          <w:w w:val="90"/>
        </w:rPr>
        <w:t>lutte</w:t>
      </w:r>
      <w:r>
        <w:rPr>
          <w:spacing w:val="-30"/>
          <w:w w:val="90"/>
        </w:rPr>
        <w:t> </w:t>
      </w:r>
      <w:r>
        <w:rPr>
          <w:w w:val="90"/>
        </w:rPr>
        <w:t>contre</w:t>
      </w:r>
      <w:r>
        <w:rPr>
          <w:spacing w:val="-28"/>
          <w:w w:val="90"/>
        </w:rPr>
        <w:t> </w:t>
      </w:r>
      <w:r>
        <w:rPr>
          <w:w w:val="90"/>
        </w:rPr>
        <w:t>la</w:t>
      </w:r>
      <w:r>
        <w:rPr>
          <w:spacing w:val="-35"/>
          <w:w w:val="90"/>
        </w:rPr>
        <w:t> </w:t>
      </w:r>
      <w:r>
        <w:rPr>
          <w:w w:val="90"/>
        </w:rPr>
        <w:t>fraude</w:t>
      </w:r>
      <w:r>
        <w:rPr>
          <w:spacing w:val="-26"/>
          <w:w w:val="90"/>
        </w:rPr>
        <w:t> </w:t>
      </w:r>
      <w:r>
        <w:rPr>
          <w:w w:val="90"/>
        </w:rPr>
        <w:t>et</w:t>
      </w:r>
      <w:r>
        <w:rPr>
          <w:spacing w:val="-32"/>
          <w:w w:val="90"/>
        </w:rPr>
        <w:t> </w:t>
      </w:r>
      <w:r>
        <w:rPr>
          <w:w w:val="90"/>
        </w:rPr>
        <w:t>la</w:t>
      </w:r>
      <w:r>
        <w:rPr>
          <w:spacing w:val="-33"/>
          <w:w w:val="90"/>
        </w:rPr>
        <w:t> </w:t>
      </w:r>
      <w:r>
        <w:rPr>
          <w:w w:val="90"/>
        </w:rPr>
        <w:t>corruption,</w:t>
      </w:r>
      <w:r>
        <w:rPr>
          <w:spacing w:val="-22"/>
          <w:w w:val="90"/>
        </w:rPr>
        <w:t> </w:t>
      </w:r>
      <w:r>
        <w:rPr>
          <w:w w:val="90"/>
        </w:rPr>
        <w:t>dans</w:t>
      </w:r>
      <w:r>
        <w:rPr>
          <w:spacing w:val="-27"/>
          <w:w w:val="90"/>
        </w:rPr>
        <w:t> </w:t>
      </w:r>
      <w:r>
        <w:rPr>
          <w:w w:val="90"/>
        </w:rPr>
        <w:t>la passation</w:t>
      </w:r>
      <w:r>
        <w:rPr>
          <w:spacing w:val="-12"/>
          <w:w w:val="90"/>
        </w:rPr>
        <w:t> </w:t>
      </w:r>
      <w:r>
        <w:rPr>
          <w:w w:val="90"/>
        </w:rPr>
        <w:t>et</w:t>
      </w:r>
      <w:r>
        <w:rPr>
          <w:spacing w:val="-23"/>
          <w:w w:val="90"/>
        </w:rPr>
        <w:t> </w:t>
      </w:r>
      <w:r>
        <w:rPr>
          <w:w w:val="90"/>
        </w:rPr>
        <w:t>!'execution</w:t>
      </w:r>
      <w:r>
        <w:rPr>
          <w:spacing w:val="-8"/>
          <w:w w:val="90"/>
        </w:rPr>
        <w:t> </w:t>
      </w:r>
      <w:r>
        <w:rPr>
          <w:w w:val="90"/>
        </w:rPr>
        <w:t>du</w:t>
      </w:r>
      <w:r>
        <w:rPr>
          <w:spacing w:val="-20"/>
          <w:w w:val="90"/>
        </w:rPr>
        <w:t> </w:t>
      </w:r>
      <w:r>
        <w:rPr>
          <w:w w:val="90"/>
        </w:rPr>
        <w:t>contrat</w:t>
      </w:r>
      <w:r>
        <w:rPr>
          <w:spacing w:val="-12"/>
          <w:w w:val="90"/>
        </w:rPr>
        <w:t> </w:t>
      </w:r>
      <w:r>
        <w:rPr>
          <w:w w:val="90"/>
        </w:rPr>
        <w:t>(en</w:t>
      </w:r>
      <w:r>
        <w:rPr>
          <w:spacing w:val="-19"/>
          <w:w w:val="90"/>
        </w:rPr>
        <w:t> </w:t>
      </w:r>
      <w:r>
        <w:rPr>
          <w:w w:val="90"/>
        </w:rPr>
        <w:t>cas</w:t>
      </w:r>
      <w:r>
        <w:rPr>
          <w:spacing w:val="-18"/>
          <w:w w:val="90"/>
        </w:rPr>
        <w:t> </w:t>
      </w:r>
      <w:r>
        <w:rPr>
          <w:w w:val="90"/>
        </w:rPr>
        <w:t>d'attribution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17"/>
          <w:w w:val="90"/>
        </w:rPr>
        <w:t> </w:t>
      </w:r>
      <w:r>
        <w:rPr>
          <w:w w:val="90"/>
        </w:rPr>
        <w:t>ce</w:t>
      </w:r>
      <w:r>
        <w:rPr>
          <w:spacing w:val="-17"/>
          <w:w w:val="90"/>
        </w:rPr>
        <w:t> </w:t>
      </w:r>
      <w:r>
        <w:rPr>
          <w:w w:val="90"/>
        </w:rPr>
        <w:t>dernier),</w:t>
      </w:r>
      <w:r>
        <w:rPr>
          <w:spacing w:val="-12"/>
          <w:w w:val="90"/>
        </w:rPr>
        <w:t> </w:t>
      </w:r>
      <w:r>
        <w:rPr>
          <w:w w:val="90"/>
        </w:rPr>
        <w:t>y</w:t>
      </w:r>
      <w:r>
        <w:rPr>
          <w:spacing w:val="-20"/>
          <w:w w:val="90"/>
        </w:rPr>
        <w:t> </w:t>
      </w:r>
      <w:r>
        <w:rPr>
          <w:w w:val="90"/>
        </w:rPr>
        <w:t>compris</w:t>
      </w:r>
      <w:r>
        <w:rPr>
          <w:spacing w:val="-13"/>
          <w:w w:val="90"/>
        </w:rPr>
        <w:t> </w:t>
      </w:r>
      <w:r>
        <w:rPr>
          <w:w w:val="90"/>
        </w:rPr>
        <w:t>les</w:t>
      </w:r>
      <w:r>
        <w:rPr>
          <w:spacing w:val="-18"/>
          <w:w w:val="90"/>
        </w:rPr>
        <w:t> </w:t>
      </w:r>
      <w:r>
        <w:rPr>
          <w:w w:val="90"/>
        </w:rPr>
        <w:t>amendements</w:t>
      </w:r>
      <w:r>
        <w:rPr>
          <w:spacing w:val="-10"/>
          <w:w w:val="90"/>
        </w:rPr>
        <w:t> </w:t>
      </w:r>
      <w:r>
        <w:rPr>
          <w:w w:val="90"/>
        </w:rPr>
        <w:t>y </w:t>
      </w:r>
      <w:r>
        <w:rPr>
          <w:w w:val="95"/>
        </w:rPr>
        <w:t>afferent.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419" w:right="808"/>
        <w:jc w:val="both"/>
      </w:pPr>
      <w:r>
        <w:rPr>
          <w:w w:val="85"/>
        </w:rPr>
        <w:t>Nous declarons et garantissons que, avec nos sous-traitants, consultants sous-traitants, prestataires de </w:t>
      </w:r>
      <w:r>
        <w:rPr>
          <w:w w:val="90"/>
        </w:rPr>
        <w:t>service,</w:t>
      </w:r>
      <w:r>
        <w:rPr>
          <w:spacing w:val="-7"/>
          <w:w w:val="90"/>
        </w:rPr>
        <w:t> </w:t>
      </w:r>
      <w:r>
        <w:rPr>
          <w:w w:val="90"/>
        </w:rPr>
        <w:t>fournisseurs,</w:t>
      </w:r>
      <w:r>
        <w:rPr>
          <w:spacing w:val="-8"/>
          <w:w w:val="90"/>
        </w:rPr>
        <w:t> </w:t>
      </w:r>
      <w:r>
        <w:rPr>
          <w:w w:val="90"/>
        </w:rPr>
        <w:t>agents</w:t>
      </w:r>
      <w:r>
        <w:rPr>
          <w:spacing w:val="-9"/>
          <w:w w:val="90"/>
        </w:rPr>
        <w:t> </w:t>
      </w:r>
      <w:r>
        <w:rPr>
          <w:w w:val="90"/>
        </w:rPr>
        <w:t>(declares</w:t>
      </w:r>
      <w:r>
        <w:rPr>
          <w:spacing w:val="-2"/>
          <w:w w:val="90"/>
        </w:rPr>
        <w:t> </w:t>
      </w:r>
      <w:r>
        <w:rPr>
          <w:w w:val="90"/>
        </w:rPr>
        <w:t>ou</w:t>
      </w:r>
      <w:r>
        <w:rPr>
          <w:spacing w:val="-10"/>
          <w:w w:val="90"/>
        </w:rPr>
        <w:t> </w:t>
      </w:r>
      <w:r>
        <w:rPr>
          <w:w w:val="90"/>
        </w:rPr>
        <w:t>non),</w:t>
      </w:r>
      <w:r>
        <w:rPr>
          <w:spacing w:val="-9"/>
          <w:w w:val="90"/>
        </w:rPr>
        <w:t> </w:t>
      </w:r>
      <w:r>
        <w:rPr>
          <w:w w:val="90"/>
        </w:rPr>
        <w:t>consultants et</w:t>
      </w:r>
      <w:r>
        <w:rPr>
          <w:spacing w:val="-11"/>
          <w:w w:val="90"/>
        </w:rPr>
        <w:t> </w:t>
      </w:r>
      <w:r>
        <w:rPr>
          <w:w w:val="90"/>
        </w:rPr>
        <w:t>personnel,</w:t>
      </w:r>
      <w:r>
        <w:rPr>
          <w:spacing w:val="-2"/>
          <w:w w:val="90"/>
        </w:rPr>
        <w:t> </w:t>
      </w:r>
      <w:r>
        <w:rPr>
          <w:w w:val="90"/>
        </w:rPr>
        <w:t>ne</w:t>
      </w:r>
      <w:r>
        <w:rPr>
          <w:spacing w:val="-8"/>
          <w:w w:val="90"/>
        </w:rPr>
        <w:t> </w:t>
      </w:r>
      <w:r>
        <w:rPr>
          <w:w w:val="90"/>
        </w:rPr>
        <w:t>sommes</w:t>
      </w:r>
      <w:r>
        <w:rPr>
          <w:spacing w:val="-8"/>
          <w:w w:val="90"/>
        </w:rPr>
        <w:t> </w:t>
      </w:r>
      <w:r>
        <w:rPr>
          <w:w w:val="90"/>
        </w:rPr>
        <w:t>ni</w:t>
      </w:r>
      <w:r>
        <w:rPr>
          <w:spacing w:val="-12"/>
          <w:w w:val="90"/>
        </w:rPr>
        <w:t> </w:t>
      </w:r>
      <w:r>
        <w:rPr>
          <w:w w:val="90"/>
        </w:rPr>
        <w:t>soumis,</w:t>
      </w:r>
      <w:r>
        <w:rPr>
          <w:spacing w:val="-8"/>
          <w:w w:val="90"/>
        </w:rPr>
        <w:t> </w:t>
      </w:r>
      <w:r>
        <w:rPr>
          <w:w w:val="90"/>
        </w:rPr>
        <w:t>ni controles</w:t>
      </w:r>
      <w:r>
        <w:rPr>
          <w:spacing w:val="-16"/>
          <w:w w:val="90"/>
        </w:rPr>
        <w:t> </w:t>
      </w:r>
      <w:r>
        <w:rPr>
          <w:w w:val="90"/>
        </w:rPr>
        <w:t>par</w:t>
      </w:r>
      <w:r>
        <w:rPr>
          <w:spacing w:val="-20"/>
          <w:w w:val="90"/>
        </w:rPr>
        <w:t> </w:t>
      </w:r>
      <w:r>
        <w:rPr>
          <w:w w:val="90"/>
        </w:rPr>
        <w:t>aucune</w:t>
      </w:r>
      <w:r>
        <w:rPr>
          <w:spacing w:val="-15"/>
          <w:w w:val="90"/>
        </w:rPr>
        <w:t> </w:t>
      </w:r>
      <w:r>
        <w:rPr>
          <w:w w:val="90"/>
        </w:rPr>
        <w:t>entite</w:t>
      </w:r>
      <w:r>
        <w:rPr>
          <w:spacing w:val="-21"/>
          <w:w w:val="90"/>
        </w:rPr>
        <w:t> </w:t>
      </w:r>
      <w:r>
        <w:rPr>
          <w:w w:val="90"/>
        </w:rPr>
        <w:t>ou</w:t>
      </w:r>
      <w:r>
        <w:rPr>
          <w:spacing w:val="-21"/>
          <w:w w:val="90"/>
        </w:rPr>
        <w:t> </w:t>
      </w:r>
      <w:r>
        <w:rPr>
          <w:w w:val="90"/>
        </w:rPr>
        <w:t>individu</w:t>
      </w:r>
      <w:r>
        <w:rPr>
          <w:spacing w:val="-17"/>
          <w:w w:val="90"/>
        </w:rPr>
        <w:t> </w:t>
      </w:r>
      <w:r>
        <w:rPr>
          <w:w w:val="90"/>
        </w:rPr>
        <w:t>qui</w:t>
      </w:r>
      <w:r>
        <w:rPr>
          <w:spacing w:val="-21"/>
          <w:w w:val="90"/>
        </w:rPr>
        <w:t> </w:t>
      </w:r>
      <w:r>
        <w:rPr>
          <w:w w:val="90"/>
        </w:rPr>
        <w:t>est</w:t>
      </w:r>
      <w:r>
        <w:rPr>
          <w:spacing w:val="-21"/>
          <w:w w:val="90"/>
        </w:rPr>
        <w:t> </w:t>
      </w:r>
      <w:r>
        <w:rPr>
          <w:w w:val="90"/>
        </w:rPr>
        <w:t>sous</w:t>
      </w:r>
      <w:r>
        <w:rPr>
          <w:spacing w:val="-20"/>
          <w:w w:val="90"/>
        </w:rPr>
        <w:t> </w:t>
      </w:r>
      <w:r>
        <w:rPr>
          <w:w w:val="90"/>
        </w:rPr>
        <w:t>le</w:t>
      </w:r>
      <w:r>
        <w:rPr>
          <w:spacing w:val="-23"/>
          <w:w w:val="90"/>
        </w:rPr>
        <w:t> </w:t>
      </w:r>
      <w:r>
        <w:rPr>
          <w:w w:val="90"/>
        </w:rPr>
        <w:t>coup</w:t>
      </w:r>
      <w:r>
        <w:rPr>
          <w:spacing w:val="-17"/>
          <w:w w:val="90"/>
        </w:rPr>
        <w:t> </w:t>
      </w:r>
      <w:r>
        <w:rPr>
          <w:w w:val="90"/>
        </w:rPr>
        <w:t>d'une</w:t>
      </w:r>
      <w:r>
        <w:rPr>
          <w:spacing w:val="-20"/>
          <w:w w:val="90"/>
        </w:rPr>
        <w:t> </w:t>
      </w:r>
      <w:r>
        <w:rPr>
          <w:w w:val="90"/>
        </w:rPr>
        <w:t>mesure</w:t>
      </w:r>
      <w:r>
        <w:rPr>
          <w:spacing w:val="-16"/>
          <w:w w:val="90"/>
        </w:rPr>
        <w:t> </w:t>
      </w:r>
      <w:r>
        <w:rPr>
          <w:w w:val="90"/>
        </w:rPr>
        <w:t>de</w:t>
      </w:r>
      <w:r>
        <w:rPr>
          <w:spacing w:val="-22"/>
          <w:w w:val="90"/>
        </w:rPr>
        <w:t> </w:t>
      </w:r>
      <w:r>
        <w:rPr>
          <w:w w:val="90"/>
        </w:rPr>
        <w:t>suspension</w:t>
      </w:r>
      <w:r>
        <w:rPr>
          <w:spacing w:val="-19"/>
          <w:w w:val="90"/>
        </w:rPr>
        <w:t> </w:t>
      </w:r>
      <w:r>
        <w:rPr>
          <w:w w:val="90"/>
        </w:rPr>
        <w:t>temporaire, suspension temporaire anticipee, ou d'exclusion prononcee par une institution du groupe Banque </w:t>
      </w:r>
      <w:r>
        <w:rPr>
          <w:w w:val="85"/>
        </w:rPr>
        <w:t>mondiale,</w:t>
      </w:r>
      <w:r>
        <w:rPr>
          <w:spacing w:val="-12"/>
          <w:w w:val="85"/>
        </w:rPr>
        <w:t> </w:t>
      </w:r>
      <w:r>
        <w:rPr>
          <w:w w:val="85"/>
        </w:rPr>
        <w:t>y</w:t>
      </w:r>
      <w:r>
        <w:rPr>
          <w:spacing w:val="-23"/>
          <w:w w:val="85"/>
        </w:rPr>
        <w:t> </w:t>
      </w:r>
      <w:r>
        <w:rPr>
          <w:w w:val="85"/>
        </w:rPr>
        <w:t>compris</w:t>
      </w:r>
      <w:r>
        <w:rPr>
          <w:spacing w:val="-14"/>
          <w:w w:val="85"/>
        </w:rPr>
        <w:t> </w:t>
      </w:r>
      <w:r>
        <w:rPr>
          <w:w w:val="85"/>
        </w:rPr>
        <w:t>toute</w:t>
      </w:r>
      <w:r>
        <w:rPr>
          <w:spacing w:val="-13"/>
          <w:w w:val="85"/>
        </w:rPr>
        <w:t> </w:t>
      </w:r>
      <w:r>
        <w:rPr>
          <w:w w:val="85"/>
        </w:rPr>
        <w:t>mesure</w:t>
      </w:r>
      <w:r>
        <w:rPr>
          <w:spacing w:val="-9"/>
          <w:w w:val="85"/>
        </w:rPr>
        <w:t> </w:t>
      </w:r>
      <w:r>
        <w:rPr>
          <w:w w:val="85"/>
        </w:rPr>
        <w:t>d'exclusion</w:t>
      </w:r>
      <w:r>
        <w:rPr>
          <w:spacing w:val="-12"/>
          <w:w w:val="85"/>
        </w:rPr>
        <w:t> </w:t>
      </w:r>
      <w:r>
        <w:rPr>
          <w:w w:val="85"/>
        </w:rPr>
        <w:t>croisee</w:t>
      </w:r>
      <w:r>
        <w:rPr>
          <w:spacing w:val="-14"/>
          <w:w w:val="85"/>
        </w:rPr>
        <w:t> </w:t>
      </w:r>
      <w:r>
        <w:rPr>
          <w:w w:val="85"/>
        </w:rPr>
        <w:t>prononcee</w:t>
      </w:r>
      <w:r>
        <w:rPr>
          <w:spacing w:val="-12"/>
          <w:w w:val="85"/>
        </w:rPr>
        <w:t> </w:t>
      </w:r>
      <w:r>
        <w:rPr>
          <w:w w:val="85"/>
        </w:rPr>
        <w:t>par</w:t>
      </w:r>
      <w:r>
        <w:rPr>
          <w:spacing w:val="-16"/>
          <w:w w:val="85"/>
        </w:rPr>
        <w:t> </w:t>
      </w:r>
      <w:r>
        <w:rPr>
          <w:w w:val="85"/>
        </w:rPr>
        <w:t>le</w:t>
      </w:r>
      <w:r>
        <w:rPr>
          <w:spacing w:val="-17"/>
          <w:w w:val="85"/>
        </w:rPr>
        <w:t> </w:t>
      </w:r>
      <w:r>
        <w:rPr>
          <w:w w:val="85"/>
        </w:rPr>
        <w:t>groupe</w:t>
      </w:r>
      <w:r>
        <w:rPr>
          <w:spacing w:val="-15"/>
          <w:w w:val="85"/>
        </w:rPr>
        <w:t> </w:t>
      </w:r>
      <w:r>
        <w:rPr>
          <w:w w:val="85"/>
        </w:rPr>
        <w:t>Banque</w:t>
      </w:r>
      <w:r>
        <w:rPr>
          <w:spacing w:val="-12"/>
          <w:w w:val="85"/>
        </w:rPr>
        <w:t> </w:t>
      </w:r>
      <w:r>
        <w:rPr>
          <w:w w:val="85"/>
        </w:rPr>
        <w:t>mondiale</w:t>
      </w:r>
      <w:r>
        <w:rPr>
          <w:spacing w:val="-14"/>
          <w:w w:val="85"/>
        </w:rPr>
        <w:t> </w:t>
      </w:r>
      <w:r>
        <w:rPr>
          <w:w w:val="85"/>
        </w:rPr>
        <w:t>en</w:t>
      </w:r>
      <w:r>
        <w:rPr>
          <w:spacing w:val="-19"/>
          <w:w w:val="85"/>
        </w:rPr>
        <w:t> </w:t>
      </w:r>
      <w:r>
        <w:rPr>
          <w:w w:val="85"/>
        </w:rPr>
        <w:t>vertu </w:t>
      </w:r>
      <w:r>
        <w:rPr>
          <w:w w:val="90"/>
        </w:rPr>
        <w:t>de l'accord conclu avec d'autres institutions financieres internationales (inclus les banques de </w:t>
      </w:r>
      <w:r>
        <w:rPr>
          <w:w w:val="85"/>
        </w:rPr>
        <w:t>developpement</w:t>
      </w:r>
      <w:r>
        <w:rPr>
          <w:spacing w:val="1"/>
          <w:w w:val="85"/>
        </w:rPr>
        <w:t> </w:t>
      </w:r>
      <w:r>
        <w:rPr>
          <w:w w:val="85"/>
        </w:rPr>
        <w:t>multilaterales),</w:t>
      </w:r>
      <w:r>
        <w:rPr>
          <w:spacing w:val="-22"/>
          <w:w w:val="85"/>
        </w:rPr>
        <w:t> </w:t>
      </w:r>
      <w:r>
        <w:rPr>
          <w:w w:val="85"/>
        </w:rPr>
        <w:t>ou</w:t>
      </w:r>
      <w:r>
        <w:rPr>
          <w:spacing w:val="-17"/>
          <w:w w:val="85"/>
        </w:rPr>
        <w:t> </w:t>
      </w:r>
      <w:r>
        <w:rPr>
          <w:w w:val="85"/>
        </w:rPr>
        <w:t>en</w:t>
      </w:r>
      <w:r>
        <w:rPr>
          <w:spacing w:val="-16"/>
          <w:w w:val="85"/>
        </w:rPr>
        <w:t> </w:t>
      </w:r>
      <w:r>
        <w:rPr>
          <w:w w:val="85"/>
        </w:rPr>
        <w:t>vertu</w:t>
      </w:r>
      <w:r>
        <w:rPr>
          <w:spacing w:val="-11"/>
          <w:w w:val="85"/>
        </w:rPr>
        <w:t> </w:t>
      </w:r>
      <w:r>
        <w:rPr>
          <w:w w:val="85"/>
        </w:rPr>
        <w:t>d'une</w:t>
      </w:r>
      <w:r>
        <w:rPr>
          <w:spacing w:val="-8"/>
          <w:w w:val="85"/>
        </w:rPr>
        <w:t> </w:t>
      </w:r>
      <w:r>
        <w:rPr>
          <w:w w:val="85"/>
        </w:rPr>
        <w:t>decision</w:t>
      </w:r>
      <w:r>
        <w:rPr>
          <w:spacing w:val="-8"/>
          <w:w w:val="85"/>
        </w:rPr>
        <w:t> </w:t>
      </w:r>
      <w:r>
        <w:rPr>
          <w:w w:val="85"/>
        </w:rPr>
        <w:t>d'exclusion</w:t>
      </w:r>
      <w:r>
        <w:rPr>
          <w:spacing w:val="-6"/>
          <w:w w:val="85"/>
        </w:rPr>
        <w:t> </w:t>
      </w:r>
      <w:r>
        <w:rPr>
          <w:w w:val="85"/>
        </w:rPr>
        <w:t>prononcee</w:t>
      </w:r>
      <w:r>
        <w:rPr>
          <w:spacing w:val="-1"/>
          <w:w w:val="85"/>
        </w:rPr>
        <w:t> </w:t>
      </w:r>
      <w:r>
        <w:rPr>
          <w:w w:val="85"/>
        </w:rPr>
        <w:t>par</w:t>
      </w:r>
      <w:r>
        <w:rPr>
          <w:spacing w:val="-10"/>
          <w:w w:val="85"/>
        </w:rPr>
        <w:t> </w:t>
      </w:r>
      <w:r>
        <w:rPr>
          <w:w w:val="85"/>
        </w:rPr>
        <w:t>le</w:t>
      </w:r>
      <w:r>
        <w:rPr>
          <w:spacing w:val="-13"/>
          <w:w w:val="85"/>
        </w:rPr>
        <w:t> </w:t>
      </w:r>
      <w:r>
        <w:rPr>
          <w:w w:val="85"/>
        </w:rPr>
        <w:t>departement</w:t>
      </w:r>
      <w:r>
        <w:rPr>
          <w:spacing w:val="-1"/>
          <w:w w:val="85"/>
        </w:rPr>
        <w:t> </w:t>
      </w:r>
      <w:r>
        <w:rPr>
          <w:w w:val="85"/>
        </w:rPr>
        <w:t>des </w:t>
      </w:r>
      <w:r>
        <w:rPr>
          <w:w w:val="90"/>
        </w:rPr>
        <w:t>achats</w:t>
      </w:r>
      <w:r>
        <w:rPr>
          <w:spacing w:val="-4"/>
          <w:w w:val="90"/>
        </w:rPr>
        <w:t> </w:t>
      </w:r>
      <w:r>
        <w:rPr>
          <w:w w:val="90"/>
        </w:rPr>
        <w:t>du</w:t>
      </w:r>
      <w:r>
        <w:rPr>
          <w:spacing w:val="-8"/>
          <w:w w:val="90"/>
        </w:rPr>
        <w:t> </w:t>
      </w:r>
      <w:r>
        <w:rPr>
          <w:w w:val="90"/>
        </w:rPr>
        <w:t>groupe</w:t>
      </w:r>
      <w:r>
        <w:rPr>
          <w:spacing w:val="-3"/>
          <w:w w:val="90"/>
        </w:rPr>
        <w:t> </w:t>
      </w:r>
      <w:r>
        <w:rPr>
          <w:w w:val="90"/>
        </w:rPr>
        <w:t>Banque</w:t>
      </w:r>
      <w:r>
        <w:rPr>
          <w:spacing w:val="1"/>
          <w:w w:val="90"/>
        </w:rPr>
        <w:t> </w:t>
      </w:r>
      <w:r>
        <w:rPr>
          <w:w w:val="90"/>
        </w:rPr>
        <w:t>mondiale</w:t>
      </w:r>
      <w:r>
        <w:rPr>
          <w:spacing w:val="-2"/>
          <w:w w:val="90"/>
        </w:rPr>
        <w:t> </w:t>
      </w:r>
      <w:r>
        <w:rPr>
          <w:w w:val="90"/>
        </w:rPr>
        <w:t>pour</w:t>
      </w:r>
      <w:r>
        <w:rPr>
          <w:spacing w:val="2"/>
          <w:w w:val="90"/>
        </w:rPr>
        <w:t> </w:t>
      </w:r>
      <w:r>
        <w:rPr>
          <w:w w:val="90"/>
        </w:rPr>
        <w:t>des</w:t>
      </w:r>
      <w:r>
        <w:rPr>
          <w:spacing w:val="-14"/>
          <w:w w:val="90"/>
        </w:rPr>
        <w:t> </w:t>
      </w:r>
      <w:r>
        <w:rPr>
          <w:w w:val="90"/>
        </w:rPr>
        <w:t>faits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fraude</w:t>
      </w:r>
      <w:r>
        <w:rPr>
          <w:spacing w:val="-2"/>
          <w:w w:val="90"/>
        </w:rPr>
        <w:t> </w:t>
      </w:r>
      <w:r>
        <w:rPr>
          <w:w w:val="90"/>
        </w:rPr>
        <w:t>et</w:t>
      </w:r>
      <w:r>
        <w:rPr>
          <w:spacing w:val="-10"/>
          <w:w w:val="90"/>
        </w:rPr>
        <w:t> </w:t>
      </w:r>
      <w:r>
        <w:rPr>
          <w:w w:val="90"/>
        </w:rPr>
        <w:t>corruption.</w:t>
      </w:r>
    </w:p>
    <w:p>
      <w:pPr>
        <w:pStyle w:val="BodyText"/>
        <w:spacing w:line="414" w:lineRule="exact" w:before="161"/>
        <w:ind w:left="419" w:right="818"/>
        <w:jc w:val="both"/>
      </w:pPr>
      <w:r>
        <w:rPr>
          <w:w w:val="85"/>
        </w:rPr>
        <w:t>De</w:t>
      </w:r>
      <w:r>
        <w:rPr>
          <w:spacing w:val="-34"/>
          <w:w w:val="85"/>
        </w:rPr>
        <w:t> </w:t>
      </w:r>
      <w:r>
        <w:rPr>
          <w:w w:val="85"/>
        </w:rPr>
        <w:t>plus,</w:t>
      </w:r>
      <w:r>
        <w:rPr>
          <w:spacing w:val="-30"/>
          <w:w w:val="85"/>
        </w:rPr>
        <w:t> </w:t>
      </w:r>
      <w:r>
        <w:rPr>
          <w:w w:val="85"/>
        </w:rPr>
        <w:t>nous</w:t>
      </w:r>
      <w:r>
        <w:rPr>
          <w:spacing w:val="-31"/>
          <w:w w:val="85"/>
        </w:rPr>
        <w:t> </w:t>
      </w:r>
      <w:r>
        <w:rPr>
          <w:w w:val="85"/>
        </w:rPr>
        <w:t>ne</w:t>
      </w:r>
      <w:r>
        <w:rPr>
          <w:spacing w:val="-33"/>
          <w:w w:val="85"/>
        </w:rPr>
        <w:t> </w:t>
      </w:r>
      <w:r>
        <w:rPr>
          <w:w w:val="85"/>
        </w:rPr>
        <w:t>sommes</w:t>
      </w:r>
      <w:r>
        <w:rPr>
          <w:spacing w:val="-29"/>
          <w:w w:val="85"/>
        </w:rPr>
        <w:t> </w:t>
      </w:r>
      <w:r>
        <w:rPr>
          <w:w w:val="85"/>
        </w:rPr>
        <w:t>pas</w:t>
      </w:r>
      <w:r>
        <w:rPr>
          <w:spacing w:val="-34"/>
          <w:w w:val="85"/>
        </w:rPr>
        <w:t> </w:t>
      </w:r>
      <w:r>
        <w:rPr>
          <w:w w:val="85"/>
        </w:rPr>
        <w:t>ineligibles</w:t>
      </w:r>
      <w:r>
        <w:rPr>
          <w:spacing w:val="-27"/>
          <w:w w:val="85"/>
        </w:rPr>
        <w:t> </w:t>
      </w:r>
      <w:r>
        <w:rPr>
          <w:w w:val="85"/>
        </w:rPr>
        <w:t>en</w:t>
      </w:r>
      <w:r>
        <w:rPr>
          <w:spacing w:val="-35"/>
          <w:w w:val="85"/>
        </w:rPr>
        <w:t> </w:t>
      </w:r>
      <w:r>
        <w:rPr>
          <w:w w:val="85"/>
        </w:rPr>
        <w:t>vertu</w:t>
      </w:r>
      <w:r>
        <w:rPr>
          <w:spacing w:val="-32"/>
          <w:w w:val="85"/>
        </w:rPr>
        <w:t> </w:t>
      </w:r>
      <w:r>
        <w:rPr>
          <w:w w:val="85"/>
        </w:rPr>
        <w:t>des</w:t>
      </w:r>
      <w:r>
        <w:rPr>
          <w:spacing w:val="-34"/>
          <w:w w:val="85"/>
        </w:rPr>
        <w:t> </w:t>
      </w:r>
      <w:r>
        <w:rPr>
          <w:w w:val="85"/>
        </w:rPr>
        <w:t>lois</w:t>
      </w:r>
      <w:r>
        <w:rPr>
          <w:spacing w:val="-34"/>
          <w:w w:val="85"/>
        </w:rPr>
        <w:t> </w:t>
      </w:r>
      <w:r>
        <w:rPr>
          <w:w w:val="85"/>
        </w:rPr>
        <w:t>ou</w:t>
      </w:r>
      <w:r>
        <w:rPr>
          <w:spacing w:val="-36"/>
          <w:w w:val="85"/>
        </w:rPr>
        <w:t> </w:t>
      </w:r>
      <w:r>
        <w:rPr>
          <w:w w:val="85"/>
        </w:rPr>
        <w:t>reglements</w:t>
      </w:r>
      <w:r>
        <w:rPr>
          <w:spacing w:val="-23"/>
          <w:w w:val="85"/>
        </w:rPr>
        <w:t> </w:t>
      </w:r>
      <w:r>
        <w:rPr>
          <w:w w:val="85"/>
        </w:rPr>
        <w:t>officiels</w:t>
      </w:r>
      <w:r>
        <w:rPr>
          <w:spacing w:val="-27"/>
          <w:w w:val="85"/>
        </w:rPr>
        <w:t> </w:t>
      </w:r>
      <w:r>
        <w:rPr>
          <w:w w:val="85"/>
        </w:rPr>
        <w:t>de</w:t>
      </w:r>
      <w:r>
        <w:rPr>
          <w:spacing w:val="-35"/>
          <w:w w:val="85"/>
        </w:rPr>
        <w:t> </w:t>
      </w:r>
      <w:r>
        <w:rPr>
          <w:w w:val="85"/>
        </w:rPr>
        <w:t>la</w:t>
      </w:r>
      <w:r>
        <w:rPr>
          <w:spacing w:val="-36"/>
          <w:w w:val="85"/>
        </w:rPr>
        <w:t> </w:t>
      </w:r>
      <w:r>
        <w:rPr>
          <w:w w:val="85"/>
        </w:rPr>
        <w:t>CAISSE</w:t>
      </w:r>
      <w:r>
        <w:rPr>
          <w:spacing w:val="-33"/>
          <w:w w:val="85"/>
        </w:rPr>
        <w:t> </w:t>
      </w:r>
      <w:r>
        <w:rPr>
          <w:w w:val="85"/>
        </w:rPr>
        <w:t>REGIONALE </w:t>
      </w:r>
      <w:r>
        <w:rPr>
          <w:w w:val="80"/>
        </w:rPr>
        <w:t>DE</w:t>
      </w:r>
      <w:r>
        <w:rPr>
          <w:spacing w:val="-17"/>
          <w:w w:val="80"/>
        </w:rPr>
        <w:t> </w:t>
      </w:r>
      <w:r>
        <w:rPr>
          <w:w w:val="80"/>
        </w:rPr>
        <w:t>REFINANCEMENT</w:t>
      </w:r>
      <w:r>
        <w:rPr>
          <w:spacing w:val="-2"/>
          <w:w w:val="80"/>
        </w:rPr>
        <w:t> </w:t>
      </w:r>
      <w:r>
        <w:rPr>
          <w:w w:val="80"/>
        </w:rPr>
        <w:t>HYPOTHECAIRE</w:t>
      </w:r>
      <w:r>
        <w:rPr>
          <w:spacing w:val="2"/>
          <w:w w:val="80"/>
        </w:rPr>
        <w:t> </w:t>
      </w:r>
      <w:r>
        <w:rPr>
          <w:w w:val="80"/>
        </w:rPr>
        <w:t>(CRRH-UEMOA)</w:t>
      </w:r>
      <w:r>
        <w:rPr>
          <w:spacing w:val="6"/>
          <w:w w:val="80"/>
        </w:rPr>
        <w:t> </w:t>
      </w:r>
      <w:r>
        <w:rPr>
          <w:w w:val="80"/>
          <w:vertAlign w:val="subscript"/>
        </w:rPr>
        <w:t>OU</w:t>
      </w:r>
      <w:r>
        <w:rPr>
          <w:spacing w:val="-13"/>
          <w:w w:val="80"/>
          <w:vertAlign w:val="baseline"/>
        </w:rPr>
        <w:t> </w:t>
      </w:r>
      <w:r>
        <w:rPr>
          <w:w w:val="80"/>
          <w:vertAlign w:val="baseline"/>
        </w:rPr>
        <w:t>suite</w:t>
      </w:r>
      <w:r>
        <w:rPr>
          <w:spacing w:val="-14"/>
          <w:w w:val="80"/>
          <w:vertAlign w:val="baseline"/>
        </w:rPr>
        <w:t> </w:t>
      </w:r>
      <w:r>
        <w:rPr>
          <w:rFonts w:ascii="Times New Roman"/>
          <w:w w:val="80"/>
          <w:sz w:val="38"/>
          <w:vertAlign w:val="baseline"/>
        </w:rPr>
        <w:t>a</w:t>
      </w:r>
      <w:r>
        <w:rPr>
          <w:rFonts w:ascii="Times New Roman"/>
          <w:spacing w:val="-35"/>
          <w:w w:val="80"/>
          <w:sz w:val="38"/>
          <w:vertAlign w:val="baseline"/>
        </w:rPr>
        <w:t> </w:t>
      </w:r>
      <w:r>
        <w:rPr>
          <w:w w:val="80"/>
          <w:vertAlign w:val="baseline"/>
        </w:rPr>
        <w:t>une</w:t>
      </w:r>
      <w:r>
        <w:rPr>
          <w:spacing w:val="-11"/>
          <w:w w:val="80"/>
          <w:vertAlign w:val="baseline"/>
        </w:rPr>
        <w:t> </w:t>
      </w:r>
      <w:r>
        <w:rPr>
          <w:w w:val="80"/>
          <w:vertAlign w:val="baseline"/>
        </w:rPr>
        <w:t>decision</w:t>
      </w:r>
      <w:r>
        <w:rPr>
          <w:spacing w:val="-7"/>
          <w:w w:val="80"/>
          <w:vertAlign w:val="baseline"/>
        </w:rPr>
        <w:t> </w:t>
      </w:r>
      <w:r>
        <w:rPr>
          <w:w w:val="80"/>
          <w:vertAlign w:val="baseline"/>
        </w:rPr>
        <w:t>du</w:t>
      </w:r>
      <w:r>
        <w:rPr>
          <w:spacing w:val="-14"/>
          <w:w w:val="80"/>
          <w:vertAlign w:val="baseline"/>
        </w:rPr>
        <w:t> </w:t>
      </w:r>
      <w:r>
        <w:rPr>
          <w:w w:val="80"/>
          <w:vertAlign w:val="baseline"/>
        </w:rPr>
        <w:t>Conseil</w:t>
      </w:r>
      <w:r>
        <w:rPr>
          <w:spacing w:val="-9"/>
          <w:w w:val="80"/>
          <w:vertAlign w:val="baseline"/>
        </w:rPr>
        <w:t> </w:t>
      </w:r>
      <w:r>
        <w:rPr>
          <w:w w:val="80"/>
          <w:vertAlign w:val="baseline"/>
        </w:rPr>
        <w:t>de</w:t>
      </w:r>
      <w:r>
        <w:rPr>
          <w:spacing w:val="-12"/>
          <w:w w:val="80"/>
          <w:vertAlign w:val="baseline"/>
        </w:rPr>
        <w:t> </w:t>
      </w:r>
      <w:r>
        <w:rPr>
          <w:w w:val="80"/>
          <w:vertAlign w:val="baseline"/>
        </w:rPr>
        <w:t>Securite</w:t>
      </w:r>
      <w:r>
        <w:rPr>
          <w:spacing w:val="-6"/>
          <w:w w:val="80"/>
          <w:vertAlign w:val="baseline"/>
        </w:rPr>
        <w:t> </w:t>
      </w:r>
      <w:r>
        <w:rPr>
          <w:w w:val="80"/>
          <w:vertAlign w:val="baseline"/>
        </w:rPr>
        <w:t>des </w:t>
      </w:r>
      <w:r>
        <w:rPr>
          <w:w w:val="90"/>
          <w:vertAlign w:val="baseline"/>
        </w:rPr>
        <w:t>Nations</w:t>
      </w:r>
      <w:r>
        <w:rPr>
          <w:spacing w:val="6"/>
          <w:w w:val="90"/>
          <w:vertAlign w:val="baseline"/>
        </w:rPr>
        <w:t> </w:t>
      </w:r>
      <w:r>
        <w:rPr>
          <w:w w:val="90"/>
          <w:vertAlign w:val="baseline"/>
        </w:rPr>
        <w:t>Unies.</w:t>
      </w:r>
    </w:p>
    <w:p>
      <w:pPr>
        <w:pStyle w:val="BodyText"/>
        <w:spacing w:line="218" w:lineRule="auto"/>
        <w:ind w:left="425" w:right="825" w:hanging="6"/>
        <w:jc w:val="both"/>
      </w:pPr>
      <w:r>
        <w:rPr>
          <w:w w:val="85"/>
        </w:rPr>
        <w:t>Nous</w:t>
      </w:r>
      <w:r>
        <w:rPr>
          <w:spacing w:val="-30"/>
          <w:w w:val="85"/>
        </w:rPr>
        <w:t> </w:t>
      </w:r>
      <w:r>
        <w:rPr>
          <w:w w:val="85"/>
        </w:rPr>
        <w:t>confirmons</w:t>
      </w:r>
      <w:r>
        <w:rPr>
          <w:spacing w:val="-25"/>
          <w:w w:val="85"/>
        </w:rPr>
        <w:t> </w:t>
      </w:r>
      <w:r>
        <w:rPr>
          <w:w w:val="85"/>
        </w:rPr>
        <w:t>que</w:t>
      </w:r>
      <w:r>
        <w:rPr>
          <w:spacing w:val="-32"/>
          <w:w w:val="85"/>
        </w:rPr>
        <w:t> </w:t>
      </w:r>
      <w:r>
        <w:rPr>
          <w:w w:val="85"/>
        </w:rPr>
        <w:t>nous</w:t>
      </w:r>
      <w:r>
        <w:rPr>
          <w:spacing w:val="-27"/>
          <w:w w:val="85"/>
        </w:rPr>
        <w:t> </w:t>
      </w:r>
      <w:r>
        <w:rPr>
          <w:w w:val="85"/>
        </w:rPr>
        <w:t>comprenons</w:t>
      </w:r>
      <w:r>
        <w:rPr>
          <w:spacing w:val="-26"/>
          <w:w w:val="85"/>
        </w:rPr>
        <w:t> </w:t>
      </w:r>
      <w:r>
        <w:rPr>
          <w:w w:val="85"/>
        </w:rPr>
        <w:t>les</w:t>
      </w:r>
      <w:r>
        <w:rPr>
          <w:spacing w:val="-29"/>
          <w:w w:val="85"/>
        </w:rPr>
        <w:t> </w:t>
      </w:r>
      <w:r>
        <w:rPr>
          <w:w w:val="85"/>
        </w:rPr>
        <w:t>consequences</w:t>
      </w:r>
      <w:r>
        <w:rPr>
          <w:spacing w:val="-21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57"/>
          <w:w w:val="85"/>
          <w:sz w:val="38"/>
        </w:rPr>
        <w:t> </w:t>
      </w:r>
      <w:r>
        <w:rPr>
          <w:w w:val="85"/>
        </w:rPr>
        <w:t>ne</w:t>
      </w:r>
      <w:r>
        <w:rPr>
          <w:spacing w:val="-32"/>
          <w:w w:val="85"/>
        </w:rPr>
        <w:t> </w:t>
      </w:r>
      <w:r>
        <w:rPr>
          <w:w w:val="85"/>
        </w:rPr>
        <w:t>pas</w:t>
      </w:r>
      <w:r>
        <w:rPr>
          <w:spacing w:val="-30"/>
          <w:w w:val="85"/>
        </w:rPr>
        <w:t> </w:t>
      </w:r>
      <w:r>
        <w:rPr>
          <w:w w:val="85"/>
        </w:rPr>
        <w:t>se</w:t>
      </w:r>
      <w:r>
        <w:rPr>
          <w:spacing w:val="-31"/>
          <w:w w:val="85"/>
        </w:rPr>
        <w:t> </w:t>
      </w:r>
      <w:r>
        <w:rPr>
          <w:w w:val="85"/>
        </w:rPr>
        <w:t>conformer</w:t>
      </w:r>
      <w:r>
        <w:rPr>
          <w:spacing w:val="-23"/>
          <w:w w:val="85"/>
        </w:rPr>
        <w:t> </w:t>
      </w:r>
      <w:r>
        <w:rPr>
          <w:w w:val="85"/>
        </w:rPr>
        <w:t>aux</w:t>
      </w:r>
      <w:r>
        <w:rPr>
          <w:spacing w:val="-31"/>
          <w:w w:val="85"/>
        </w:rPr>
        <w:t> </w:t>
      </w:r>
      <w:r>
        <w:rPr>
          <w:w w:val="85"/>
        </w:rPr>
        <w:t>Directives</w:t>
      </w:r>
      <w:r>
        <w:rPr>
          <w:spacing w:val="-21"/>
          <w:w w:val="85"/>
        </w:rPr>
        <w:t> </w:t>
      </w:r>
      <w:r>
        <w:rPr>
          <w:w w:val="85"/>
        </w:rPr>
        <w:t>en</w:t>
      </w:r>
      <w:r>
        <w:rPr>
          <w:spacing w:val="-33"/>
          <w:w w:val="85"/>
        </w:rPr>
        <w:t> </w:t>
      </w:r>
      <w:r>
        <w:rPr>
          <w:w w:val="85"/>
        </w:rPr>
        <w:t>matiere de</w:t>
      </w:r>
      <w:r>
        <w:rPr>
          <w:spacing w:val="-28"/>
          <w:w w:val="85"/>
        </w:rPr>
        <w:t> </w:t>
      </w:r>
      <w:r>
        <w:rPr>
          <w:w w:val="85"/>
        </w:rPr>
        <w:t>lutte</w:t>
      </w:r>
      <w:r>
        <w:rPr>
          <w:spacing w:val="-26"/>
          <w:w w:val="85"/>
        </w:rPr>
        <w:t> </w:t>
      </w:r>
      <w:r>
        <w:rPr>
          <w:w w:val="85"/>
        </w:rPr>
        <w:t>contre</w:t>
      </w:r>
      <w:r>
        <w:rPr>
          <w:spacing w:val="-21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fraude</w:t>
      </w:r>
      <w:r>
        <w:rPr>
          <w:spacing w:val="-21"/>
          <w:w w:val="85"/>
        </w:rPr>
        <w:t> </w:t>
      </w:r>
      <w:r>
        <w:rPr>
          <w:w w:val="85"/>
        </w:rPr>
        <w:t>et</w:t>
      </w:r>
      <w:r>
        <w:rPr>
          <w:spacing w:val="-25"/>
          <w:w w:val="85"/>
        </w:rPr>
        <w:t> </w:t>
      </w:r>
      <w:r>
        <w:rPr>
          <w:w w:val="85"/>
        </w:rPr>
        <w:t>la</w:t>
      </w:r>
      <w:r>
        <w:rPr>
          <w:spacing w:val="-31"/>
          <w:w w:val="85"/>
        </w:rPr>
        <w:t> </w:t>
      </w:r>
      <w:r>
        <w:rPr>
          <w:w w:val="85"/>
        </w:rPr>
        <w:t>corruption</w:t>
      </w:r>
      <w:r>
        <w:rPr>
          <w:spacing w:val="-15"/>
          <w:w w:val="85"/>
        </w:rPr>
        <w:t> </w:t>
      </w:r>
      <w:r>
        <w:rPr>
          <w:w w:val="85"/>
        </w:rPr>
        <w:t>de</w:t>
      </w:r>
      <w:r>
        <w:rPr>
          <w:spacing w:val="-24"/>
          <w:w w:val="85"/>
        </w:rPr>
        <w:t> </w:t>
      </w:r>
      <w:r>
        <w:rPr>
          <w:w w:val="85"/>
        </w:rPr>
        <w:t>la</w:t>
      </w:r>
      <w:r>
        <w:rPr>
          <w:spacing w:val="-33"/>
          <w:w w:val="85"/>
        </w:rPr>
        <w:t> </w:t>
      </w:r>
      <w:r>
        <w:rPr>
          <w:w w:val="85"/>
        </w:rPr>
        <w:t>Banque</w:t>
      </w:r>
      <w:r>
        <w:rPr>
          <w:spacing w:val="-16"/>
          <w:w w:val="85"/>
        </w:rPr>
        <w:t> </w:t>
      </w:r>
      <w:r>
        <w:rPr>
          <w:w w:val="85"/>
        </w:rPr>
        <w:t>mondiale,</w:t>
      </w:r>
      <w:r>
        <w:rPr>
          <w:spacing w:val="-14"/>
          <w:w w:val="85"/>
        </w:rPr>
        <w:t> </w:t>
      </w:r>
      <w:r>
        <w:rPr>
          <w:w w:val="85"/>
        </w:rPr>
        <w:t>et</w:t>
      </w:r>
      <w:r>
        <w:rPr>
          <w:spacing w:val="-23"/>
          <w:w w:val="85"/>
        </w:rPr>
        <w:t> </w:t>
      </w:r>
      <w:r>
        <w:rPr>
          <w:w w:val="85"/>
        </w:rPr>
        <w:t>des</w:t>
      </w:r>
      <w:r>
        <w:rPr>
          <w:spacing w:val="-25"/>
          <w:w w:val="85"/>
        </w:rPr>
        <w:t> </w:t>
      </w:r>
      <w:r>
        <w:rPr>
          <w:w w:val="85"/>
        </w:rPr>
        <w:t>consequences</w:t>
      </w:r>
      <w:r>
        <w:rPr>
          <w:spacing w:val="-14"/>
          <w:w w:val="85"/>
        </w:rPr>
        <w:t> </w:t>
      </w:r>
      <w:r>
        <w:rPr>
          <w:w w:val="85"/>
        </w:rPr>
        <w:t>qui</w:t>
      </w:r>
      <w:r>
        <w:rPr>
          <w:spacing w:val="-26"/>
          <w:w w:val="85"/>
        </w:rPr>
        <w:t> </w:t>
      </w:r>
      <w:r>
        <w:rPr>
          <w:w w:val="85"/>
        </w:rPr>
        <w:t>peuvent</w:t>
      </w:r>
      <w:r>
        <w:rPr>
          <w:spacing w:val="-16"/>
          <w:w w:val="85"/>
        </w:rPr>
        <w:t> </w:t>
      </w:r>
      <w:r>
        <w:rPr>
          <w:w w:val="85"/>
        </w:rPr>
        <w:t>consister</w:t>
      </w:r>
    </w:p>
    <w:p>
      <w:pPr>
        <w:pStyle w:val="BodyText"/>
        <w:spacing w:before="3"/>
        <w:ind w:left="425"/>
        <w:jc w:val="both"/>
      </w:pPr>
      <w:r>
        <w:rPr>
          <w:w w:val="90"/>
        </w:rPr>
        <w:t>dans les mesures suivantes 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1140" w:val="left" w:leader="none"/>
        </w:tabs>
        <w:spacing w:line="240" w:lineRule="auto" w:before="0" w:after="0"/>
        <w:ind w:left="1139" w:right="0" w:hanging="360"/>
        <w:jc w:val="both"/>
        <w:rPr>
          <w:sz w:val="24"/>
        </w:rPr>
      </w:pPr>
      <w:r>
        <w:rPr>
          <w:w w:val="95"/>
          <w:sz w:val="24"/>
        </w:rPr>
        <w:t>Rejet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notre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Proposition/Offre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pour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!'attribution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du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contrat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0"/>
          <w:numId w:val="12"/>
        </w:numPr>
        <w:tabs>
          <w:tab w:pos="1141" w:val="left" w:leader="none"/>
        </w:tabs>
        <w:spacing w:line="271" w:lineRule="auto" w:before="41" w:after="0"/>
        <w:ind w:left="1143" w:right="823" w:hanging="361"/>
        <w:jc w:val="both"/>
        <w:rPr>
          <w:sz w:val="24"/>
        </w:rPr>
      </w:pPr>
      <w:r>
        <w:rPr>
          <w:w w:val="85"/>
          <w:sz w:val="24"/>
        </w:rPr>
        <w:t>Dans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!'attribution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contrat,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resiliation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contrat,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prejudice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d'autres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recours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pour </w:t>
      </w:r>
      <w:r>
        <w:rPr>
          <w:w w:val="95"/>
          <w:sz w:val="24"/>
        </w:rPr>
        <w:t>rupture du contrat ;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et</w:t>
      </w:r>
    </w:p>
    <w:p>
      <w:pPr>
        <w:pStyle w:val="ListParagraph"/>
        <w:numPr>
          <w:ilvl w:val="0"/>
          <w:numId w:val="12"/>
        </w:numPr>
        <w:tabs>
          <w:tab w:pos="1143" w:val="left" w:leader="none"/>
        </w:tabs>
        <w:spacing w:line="273" w:lineRule="auto" w:before="11" w:after="0"/>
        <w:ind w:left="1141" w:right="810" w:hanging="358"/>
        <w:jc w:val="both"/>
        <w:rPr>
          <w:sz w:val="24"/>
        </w:rPr>
      </w:pPr>
      <w:r>
        <w:rPr>
          <w:w w:val="85"/>
          <w:sz w:val="24"/>
        </w:rPr>
        <w:t>Sanctions,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vertu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directives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matiere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lutte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contre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fraude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corruption </w:t>
      </w:r>
      <w:r>
        <w:rPr>
          <w:w w:val="90"/>
          <w:sz w:val="24"/>
        </w:rPr>
        <w:t>et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conformite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politique et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procedures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applicables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cadre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 de </w:t>
      </w:r>
      <w:r>
        <w:rPr>
          <w:w w:val="85"/>
          <w:sz w:val="24"/>
        </w:rPr>
        <w:t>sanctions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Banque.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Cela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peut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consister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decision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publique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d'exclusion,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permanente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ou pour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periode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determinee,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(i)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voir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attribuer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un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marche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finance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4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pouvoir </w:t>
      </w:r>
      <w:r>
        <w:rPr>
          <w:w w:val="90"/>
          <w:sz w:val="24"/>
        </w:rPr>
        <w:t>en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beneficier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financierement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toute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autre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maniere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;</w:t>
      </w:r>
      <w:r>
        <w:rPr>
          <w:spacing w:val="-40"/>
          <w:w w:val="90"/>
          <w:sz w:val="24"/>
        </w:rPr>
        <w:t> </w:t>
      </w:r>
      <w:r>
        <w:rPr>
          <w:rFonts w:ascii="Times New Roman"/>
          <w:w w:val="90"/>
          <w:position w:val="7"/>
          <w:sz w:val="17"/>
        </w:rPr>
        <w:t>2</w:t>
      </w:r>
      <w:r>
        <w:rPr>
          <w:rFonts w:ascii="Times New Roman"/>
          <w:spacing w:val="-18"/>
          <w:w w:val="90"/>
          <w:position w:val="7"/>
          <w:sz w:val="17"/>
        </w:rPr>
        <w:t> </w:t>
      </w:r>
      <w:r>
        <w:rPr>
          <w:w w:val="90"/>
          <w:sz w:val="24"/>
        </w:rPr>
        <w:t>(ii)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d'etre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choisi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comme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39"/>
          <w:w w:val="90"/>
          <w:sz w:val="24"/>
        </w:rPr>
        <w:t> </w:t>
      </w:r>
      <w:r>
        <w:rPr>
          <w:w w:val="90"/>
          <w:sz w:val="24"/>
        </w:rPr>
        <w:t>-traitant,</w:t>
      </w:r>
    </w:p>
    <w:p>
      <w:pPr>
        <w:pStyle w:val="BodyText"/>
        <w:spacing w:line="180" w:lineRule="auto" w:before="56"/>
        <w:ind w:left="1145" w:right="820" w:hanging="1"/>
        <w:jc w:val="both"/>
      </w:pPr>
      <w:r>
        <w:rPr>
          <w:w w:val="85"/>
        </w:rPr>
        <w:t>consultant, fabricant ou fournisseur, ou encore prestataire de services retenu</w:t>
      </w:r>
      <w:r>
        <w:rPr>
          <w:w w:val="85"/>
          <w:position w:val="6"/>
          <w:sz w:val="15"/>
        </w:rPr>
        <w:t>3 </w:t>
      </w:r>
      <w:r>
        <w:rPr>
          <w:w w:val="85"/>
        </w:rPr>
        <w:t>d'une entreprise elle-meme</w:t>
      </w:r>
      <w:r>
        <w:rPr>
          <w:spacing w:val="-11"/>
          <w:w w:val="85"/>
        </w:rPr>
        <w:t> </w:t>
      </w:r>
      <w:r>
        <w:rPr>
          <w:w w:val="85"/>
        </w:rPr>
        <w:t>eligible</w:t>
      </w:r>
      <w:r>
        <w:rPr>
          <w:spacing w:val="-22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5"/>
          <w:w w:val="85"/>
          <w:sz w:val="38"/>
        </w:rPr>
        <w:t> </w:t>
      </w:r>
      <w:r>
        <w:rPr>
          <w:w w:val="85"/>
        </w:rPr>
        <w:t>se</w:t>
      </w:r>
      <w:r>
        <w:rPr>
          <w:spacing w:val="-21"/>
          <w:w w:val="85"/>
        </w:rPr>
        <w:t> </w:t>
      </w:r>
      <w:r>
        <w:rPr>
          <w:w w:val="85"/>
        </w:rPr>
        <w:t>voir</w:t>
      </w:r>
      <w:r>
        <w:rPr>
          <w:spacing w:val="-19"/>
          <w:w w:val="85"/>
        </w:rPr>
        <w:t> </w:t>
      </w:r>
      <w:r>
        <w:rPr>
          <w:w w:val="85"/>
        </w:rPr>
        <w:t>attribuer</w:t>
      </w:r>
      <w:r>
        <w:rPr>
          <w:spacing w:val="-14"/>
          <w:w w:val="85"/>
        </w:rPr>
        <w:t> </w:t>
      </w:r>
      <w:r>
        <w:rPr>
          <w:w w:val="85"/>
        </w:rPr>
        <w:t>un</w:t>
      </w:r>
      <w:r>
        <w:rPr>
          <w:spacing w:val="-27"/>
          <w:w w:val="85"/>
        </w:rPr>
        <w:t> </w:t>
      </w:r>
      <w:r>
        <w:rPr>
          <w:w w:val="85"/>
        </w:rPr>
        <w:t>contrat</w:t>
      </w:r>
      <w:r>
        <w:rPr>
          <w:spacing w:val="-16"/>
          <w:w w:val="85"/>
        </w:rPr>
        <w:t> </w:t>
      </w:r>
      <w:r>
        <w:rPr>
          <w:w w:val="85"/>
        </w:rPr>
        <w:t>finance</w:t>
      </w:r>
      <w:r>
        <w:rPr>
          <w:spacing w:val="-11"/>
          <w:w w:val="85"/>
        </w:rPr>
        <w:t> </w:t>
      </w:r>
      <w:r>
        <w:rPr>
          <w:w w:val="85"/>
        </w:rPr>
        <w:t>par</w:t>
      </w:r>
      <w:r>
        <w:rPr>
          <w:spacing w:val="-18"/>
          <w:w w:val="85"/>
        </w:rPr>
        <w:t> </w:t>
      </w:r>
      <w:r>
        <w:rPr>
          <w:w w:val="85"/>
        </w:rPr>
        <w:t>la</w:t>
      </w:r>
      <w:r>
        <w:rPr>
          <w:spacing w:val="-28"/>
          <w:w w:val="85"/>
        </w:rPr>
        <w:t> </w:t>
      </w:r>
      <w:r>
        <w:rPr>
          <w:w w:val="85"/>
        </w:rPr>
        <w:t>Banque</w:t>
      </w:r>
      <w:r>
        <w:rPr>
          <w:spacing w:val="-8"/>
          <w:w w:val="85"/>
        </w:rPr>
        <w:t> </w:t>
      </w:r>
      <w:r>
        <w:rPr>
          <w:w w:val="85"/>
        </w:rPr>
        <w:t>;</w:t>
      </w:r>
      <w:r>
        <w:rPr>
          <w:spacing w:val="-26"/>
          <w:w w:val="85"/>
        </w:rPr>
        <w:t> </w:t>
      </w:r>
      <w:r>
        <w:rPr>
          <w:w w:val="85"/>
        </w:rPr>
        <w:t>et</w:t>
      </w:r>
      <w:r>
        <w:rPr>
          <w:spacing w:val="-26"/>
          <w:w w:val="85"/>
        </w:rPr>
        <w:t> </w:t>
      </w:r>
      <w:r>
        <w:rPr>
          <w:w w:val="85"/>
        </w:rPr>
        <w:t>(iii)</w:t>
      </w:r>
      <w:r>
        <w:rPr>
          <w:spacing w:val="-20"/>
          <w:w w:val="85"/>
        </w:rPr>
        <w:t> </w:t>
      </w:r>
      <w:r>
        <w:rPr>
          <w:w w:val="85"/>
        </w:rPr>
        <w:t>de</w:t>
      </w:r>
      <w:r>
        <w:rPr>
          <w:spacing w:val="-23"/>
          <w:w w:val="85"/>
        </w:rPr>
        <w:t> </w:t>
      </w:r>
      <w:r>
        <w:rPr>
          <w:w w:val="85"/>
        </w:rPr>
        <w:t>recevoir</w:t>
      </w:r>
      <w:r>
        <w:rPr>
          <w:spacing w:val="-9"/>
          <w:w w:val="85"/>
        </w:rPr>
        <w:t> </w:t>
      </w:r>
      <w:r>
        <w:rPr>
          <w:w w:val="85"/>
        </w:rPr>
        <w:t>le</w:t>
      </w:r>
      <w:r>
        <w:rPr>
          <w:spacing w:val="-23"/>
          <w:w w:val="85"/>
        </w:rPr>
        <w:t> </w:t>
      </w:r>
      <w:r>
        <w:rPr>
          <w:w w:val="85"/>
        </w:rPr>
        <w:t>produit d'un</w:t>
      </w:r>
      <w:r>
        <w:rPr>
          <w:spacing w:val="-7"/>
          <w:w w:val="85"/>
        </w:rPr>
        <w:t> </w:t>
      </w:r>
      <w:r>
        <w:rPr>
          <w:w w:val="85"/>
        </w:rPr>
        <w:t>quelconque</w:t>
      </w:r>
      <w:r>
        <w:rPr>
          <w:spacing w:val="3"/>
          <w:w w:val="85"/>
        </w:rPr>
        <w:t> </w:t>
      </w:r>
      <w:r>
        <w:rPr>
          <w:w w:val="85"/>
        </w:rPr>
        <w:t>pret</w:t>
      </w:r>
      <w:r>
        <w:rPr>
          <w:spacing w:val="-6"/>
          <w:w w:val="85"/>
        </w:rPr>
        <w:t> </w:t>
      </w:r>
      <w:r>
        <w:rPr>
          <w:w w:val="85"/>
        </w:rPr>
        <w:t>octroye</w:t>
      </w:r>
      <w:r>
        <w:rPr>
          <w:spacing w:val="-4"/>
          <w:w w:val="85"/>
        </w:rPr>
        <w:t> </w:t>
      </w:r>
      <w:r>
        <w:rPr>
          <w:w w:val="85"/>
        </w:rPr>
        <w:t>par</w:t>
      </w:r>
      <w:r>
        <w:rPr>
          <w:spacing w:val="-1"/>
          <w:w w:val="85"/>
        </w:rPr>
        <w:t> </w:t>
      </w:r>
      <w:r>
        <w:rPr>
          <w:w w:val="85"/>
        </w:rPr>
        <w:t>la</w:t>
      </w:r>
      <w:r>
        <w:rPr>
          <w:spacing w:val="-14"/>
          <w:w w:val="85"/>
        </w:rPr>
        <w:t> </w:t>
      </w:r>
      <w:r>
        <w:rPr>
          <w:w w:val="85"/>
        </w:rPr>
        <w:t>Banque</w:t>
      </w:r>
      <w:r>
        <w:rPr>
          <w:spacing w:val="-3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encore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9"/>
          <w:w w:val="85"/>
        </w:rPr>
        <w:t> </w:t>
      </w:r>
      <w:r>
        <w:rPr>
          <w:w w:val="85"/>
        </w:rPr>
        <w:t>participer</w:t>
      </w:r>
      <w:r>
        <w:rPr>
          <w:spacing w:val="3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5"/>
          <w:w w:val="85"/>
          <w:sz w:val="38"/>
        </w:rPr>
        <w:t> </w:t>
      </w:r>
      <w:r>
        <w:rPr>
          <w:w w:val="85"/>
        </w:rPr>
        <w:t>toute</w:t>
      </w:r>
      <w:r>
        <w:rPr>
          <w:spacing w:val="-6"/>
          <w:w w:val="85"/>
        </w:rPr>
        <w:t> </w:t>
      </w:r>
      <w:r>
        <w:rPr>
          <w:w w:val="85"/>
        </w:rPr>
        <w:t>preparation</w:t>
      </w:r>
      <w:r>
        <w:rPr>
          <w:spacing w:val="4"/>
          <w:w w:val="85"/>
        </w:rPr>
        <w:t> </w:t>
      </w:r>
      <w:r>
        <w:rPr>
          <w:w w:val="85"/>
        </w:rPr>
        <w:t>ou</w:t>
      </w:r>
      <w:r>
        <w:rPr>
          <w:spacing w:val="-9"/>
          <w:w w:val="85"/>
        </w:rPr>
        <w:t> </w:t>
      </w:r>
      <w:r>
        <w:rPr>
          <w:w w:val="85"/>
        </w:rPr>
        <w:t>mise</w:t>
      </w:r>
    </w:p>
    <w:p>
      <w:pPr>
        <w:pStyle w:val="BodyText"/>
        <w:spacing w:before="28"/>
        <w:ind w:left="1145"/>
        <w:jc w:val="both"/>
      </w:pPr>
      <w:r>
        <w:rPr>
          <w:w w:val="95"/>
        </w:rPr>
        <w:t>en rnuvre d'un projet finance par la Banque.</w:t>
      </w:r>
    </w:p>
    <w:p>
      <w:pPr>
        <w:pStyle w:val="BodyText"/>
        <w:spacing w:before="109"/>
        <w:ind w:left="780"/>
      </w:pPr>
      <w:r>
        <w:rPr>
          <w:w w:val="90"/>
        </w:rPr>
        <w:t>Nous comprenons que nous pouvons etre declares ineligible tels que decrits plus haut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l'issue :</w:t>
      </w:r>
    </w:p>
    <w:p>
      <w:pPr>
        <w:spacing w:after="0"/>
        <w:sectPr>
          <w:pgSz w:w="11910" w:h="16850"/>
          <w:pgMar w:header="0" w:footer="810" w:top="1440" w:bottom="1000" w:left="860" w:right="440"/>
        </w:sectPr>
      </w:pPr>
    </w:p>
    <w:p>
      <w:pPr>
        <w:pStyle w:val="ListParagraph"/>
        <w:numPr>
          <w:ilvl w:val="1"/>
          <w:numId w:val="12"/>
        </w:numPr>
        <w:tabs>
          <w:tab w:pos="1493" w:val="left" w:leader="none"/>
        </w:tabs>
        <w:spacing w:line="280" w:lineRule="auto" w:before="65" w:after="0"/>
        <w:ind w:left="1486" w:right="819" w:hanging="361"/>
        <w:jc w:val="both"/>
        <w:rPr>
          <w:sz w:val="24"/>
        </w:rPr>
      </w:pP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resultat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procedure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Groupe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Banque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mondiale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vertu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regime applicable en matiere de procedures de sanctions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2"/>
        </w:numPr>
        <w:tabs>
          <w:tab w:pos="1493" w:val="left" w:leader="none"/>
        </w:tabs>
        <w:spacing w:line="265" w:lineRule="exact" w:before="0" w:after="0"/>
        <w:ind w:left="1492" w:right="0" w:hanging="365"/>
        <w:jc w:val="both"/>
        <w:rPr>
          <w:sz w:val="24"/>
        </w:rPr>
      </w:pPr>
      <w:r>
        <w:rPr>
          <w:w w:val="90"/>
          <w:sz w:val="24"/>
        </w:rPr>
        <w:t>de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!'exclusion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croisee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telle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prevue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autres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institutions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financieres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internationales</w:t>
      </w:r>
    </w:p>
    <w:p>
      <w:pPr>
        <w:pStyle w:val="BodyText"/>
        <w:spacing w:before="41"/>
        <w:ind w:left="1486"/>
        <w:jc w:val="both"/>
      </w:pPr>
      <w:r>
        <w:rPr>
          <w:w w:val="95"/>
          <w:sz w:val="22"/>
        </w:rPr>
        <w:t>(y </w:t>
      </w:r>
      <w:r>
        <w:rPr>
          <w:w w:val="95"/>
        </w:rPr>
        <w:t>compris les banques de developpement multilaterales) ;</w:t>
      </w:r>
    </w:p>
    <w:p>
      <w:pPr>
        <w:pStyle w:val="ListParagraph"/>
        <w:numPr>
          <w:ilvl w:val="1"/>
          <w:numId w:val="12"/>
        </w:numPr>
        <w:tabs>
          <w:tab w:pos="1493" w:val="left" w:leader="none"/>
        </w:tabs>
        <w:spacing w:line="273" w:lineRule="auto" w:before="42" w:after="0"/>
        <w:ind w:left="1487" w:right="822" w:hanging="358"/>
        <w:jc w:val="both"/>
        <w:rPr>
          <w:sz w:val="24"/>
        </w:rPr>
      </w:pPr>
      <w:r>
        <w:rPr>
          <w:w w:val="85"/>
          <w:sz w:val="24"/>
        </w:rPr>
        <w:t>de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!'application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groupe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mondiale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d'une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mesure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d'exclusion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faits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fraude </w:t>
      </w:r>
      <w:r>
        <w:rPr>
          <w:w w:val="90"/>
          <w:sz w:val="24"/>
        </w:rPr>
        <w:t>et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corruption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relation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marches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passes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departement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achats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Groupe Banque mondiale ;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ou</w:t>
      </w:r>
    </w:p>
    <w:p>
      <w:pPr>
        <w:pStyle w:val="ListParagraph"/>
        <w:numPr>
          <w:ilvl w:val="1"/>
          <w:numId w:val="12"/>
        </w:numPr>
        <w:tabs>
          <w:tab w:pos="1493" w:val="left" w:leader="none"/>
        </w:tabs>
        <w:spacing w:line="276" w:lineRule="auto" w:before="3" w:after="0"/>
        <w:ind w:left="1489" w:right="823" w:hanging="358"/>
        <w:jc w:val="both"/>
        <w:rPr>
          <w:sz w:val="24"/>
        </w:rPr>
      </w:pPr>
      <w:r>
        <w:rPr>
          <w:w w:val="85"/>
          <w:sz w:val="24"/>
        </w:rPr>
        <w:t>d'une suspension temporaire ou suspension temporaire anticipee prise dans le cadre d'une </w:t>
      </w:r>
      <w:r>
        <w:rPr>
          <w:w w:val="90"/>
          <w:sz w:val="24"/>
        </w:rPr>
        <w:t>procedure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cours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conduite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Groupe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Banque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mondiale.</w:t>
      </w:r>
    </w:p>
    <w:p>
      <w:pPr>
        <w:pStyle w:val="BodyText"/>
        <w:spacing w:line="184" w:lineRule="auto" w:before="148"/>
        <w:ind w:left="420" w:right="817" w:hanging="2"/>
        <w:jc w:val="both"/>
      </w:pP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toute</w:t>
      </w:r>
      <w:r>
        <w:rPr>
          <w:spacing w:val="-10"/>
          <w:w w:val="90"/>
        </w:rPr>
        <w:t> </w:t>
      </w:r>
      <w:r>
        <w:rPr>
          <w:w w:val="90"/>
        </w:rPr>
        <w:t>fin</w:t>
      </w:r>
      <w:r>
        <w:rPr>
          <w:spacing w:val="-13"/>
          <w:w w:val="90"/>
        </w:rPr>
        <w:t> </w:t>
      </w:r>
      <w:r>
        <w:rPr>
          <w:w w:val="90"/>
        </w:rPr>
        <w:t>d'eclaircissement,</w:t>
      </w:r>
      <w:r>
        <w:rPr>
          <w:spacing w:val="-13"/>
          <w:w w:val="90"/>
        </w:rPr>
        <w:t> </w:t>
      </w:r>
      <w:r>
        <w:rPr>
          <w:w w:val="90"/>
        </w:rPr>
        <w:t>les</w:t>
      </w:r>
      <w:r>
        <w:rPr>
          <w:spacing w:val="-10"/>
          <w:w w:val="90"/>
        </w:rPr>
        <w:t> </w:t>
      </w:r>
      <w:r>
        <w:rPr>
          <w:w w:val="90"/>
        </w:rPr>
        <w:t>mesures</w:t>
      </w:r>
      <w:r>
        <w:rPr>
          <w:spacing w:val="-5"/>
          <w:w w:val="90"/>
        </w:rPr>
        <w:t> </w:t>
      </w:r>
      <w:r>
        <w:rPr>
          <w:w w:val="90"/>
        </w:rPr>
        <w:t>d'ineligibilite</w:t>
      </w:r>
      <w:r>
        <w:rPr>
          <w:spacing w:val="-13"/>
          <w:w w:val="90"/>
        </w:rPr>
        <w:t> </w:t>
      </w:r>
      <w:r>
        <w:rPr>
          <w:w w:val="90"/>
        </w:rPr>
        <w:t>decrites</w:t>
      </w:r>
      <w:r>
        <w:rPr>
          <w:spacing w:val="-11"/>
          <w:w w:val="90"/>
        </w:rPr>
        <w:t> </w:t>
      </w:r>
      <w:r>
        <w:rPr>
          <w:w w:val="90"/>
        </w:rPr>
        <w:t>plus</w:t>
      </w:r>
      <w:r>
        <w:rPr>
          <w:spacing w:val="-11"/>
          <w:w w:val="90"/>
        </w:rPr>
        <w:t> </w:t>
      </w:r>
      <w:r>
        <w:rPr>
          <w:w w:val="90"/>
        </w:rPr>
        <w:t>haut</w:t>
      </w:r>
      <w:r>
        <w:rPr>
          <w:spacing w:val="-8"/>
          <w:w w:val="90"/>
        </w:rPr>
        <w:t> </w:t>
      </w:r>
      <w:r>
        <w:rPr>
          <w:w w:val="90"/>
        </w:rPr>
        <w:t>ne</w:t>
      </w:r>
      <w:r>
        <w:rPr>
          <w:spacing w:val="-10"/>
          <w:w w:val="90"/>
        </w:rPr>
        <w:t> </w:t>
      </w:r>
      <w:r>
        <w:rPr>
          <w:w w:val="90"/>
        </w:rPr>
        <w:t>s'appliquent</w:t>
      </w:r>
      <w:r>
        <w:rPr>
          <w:spacing w:val="-1"/>
          <w:w w:val="90"/>
        </w:rPr>
        <w:t> </w:t>
      </w:r>
      <w:r>
        <w:rPr>
          <w:w w:val="90"/>
        </w:rPr>
        <w:t>pas</w:t>
      </w:r>
      <w:r>
        <w:rPr>
          <w:spacing w:val="-15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5"/>
          <w:w w:val="90"/>
          <w:sz w:val="38"/>
        </w:rPr>
        <w:t> </w:t>
      </w:r>
      <w:r>
        <w:rPr>
          <w:w w:val="90"/>
        </w:rPr>
        <w:t>une </w:t>
      </w:r>
      <w:r>
        <w:rPr>
          <w:w w:val="85"/>
        </w:rPr>
        <w:t>entreprise</w:t>
      </w:r>
      <w:r>
        <w:rPr>
          <w:spacing w:val="-10"/>
          <w:w w:val="85"/>
        </w:rPr>
        <w:t> </w:t>
      </w:r>
      <w:r>
        <w:rPr>
          <w:w w:val="85"/>
        </w:rPr>
        <w:t>ou</w:t>
      </w:r>
      <w:r>
        <w:rPr>
          <w:spacing w:val="-27"/>
          <w:w w:val="85"/>
        </w:rPr>
        <w:t> </w:t>
      </w:r>
      <w:r>
        <w:rPr>
          <w:w w:val="85"/>
        </w:rPr>
        <w:t>individu</w:t>
      </w:r>
      <w:r>
        <w:rPr>
          <w:spacing w:val="-18"/>
          <w:w w:val="85"/>
        </w:rPr>
        <w:t> </w:t>
      </w:r>
      <w:r>
        <w:rPr>
          <w:w w:val="85"/>
        </w:rPr>
        <w:t>pour</w:t>
      </w:r>
      <w:r>
        <w:rPr>
          <w:spacing w:val="-16"/>
          <w:w w:val="85"/>
        </w:rPr>
        <w:t> </w:t>
      </w:r>
      <w:r>
        <w:rPr>
          <w:w w:val="85"/>
        </w:rPr>
        <w:t>ses</w:t>
      </w:r>
      <w:r>
        <w:rPr>
          <w:spacing w:val="-24"/>
          <w:w w:val="85"/>
        </w:rPr>
        <w:t> </w:t>
      </w:r>
      <w:r>
        <w:rPr>
          <w:w w:val="85"/>
        </w:rPr>
        <w:t>contrats</w:t>
      </w:r>
      <w:r>
        <w:rPr>
          <w:spacing w:val="-17"/>
          <w:w w:val="85"/>
        </w:rPr>
        <w:t> </w:t>
      </w:r>
      <w:r>
        <w:rPr>
          <w:w w:val="85"/>
        </w:rPr>
        <w:t>en</w:t>
      </w:r>
      <w:r>
        <w:rPr>
          <w:spacing w:val="-27"/>
          <w:w w:val="85"/>
        </w:rPr>
        <w:t> </w:t>
      </w:r>
      <w:r>
        <w:rPr>
          <w:w w:val="85"/>
        </w:rPr>
        <w:t>cours</w:t>
      </w:r>
      <w:r>
        <w:rPr>
          <w:spacing w:val="-18"/>
          <w:w w:val="85"/>
        </w:rPr>
        <w:t> </w:t>
      </w:r>
      <w:r>
        <w:rPr>
          <w:w w:val="85"/>
        </w:rPr>
        <w:t>d'execution</w:t>
      </w:r>
      <w:r>
        <w:rPr>
          <w:spacing w:val="-17"/>
          <w:w w:val="85"/>
        </w:rPr>
        <w:t> </w:t>
      </w:r>
      <w:r>
        <w:rPr>
          <w:w w:val="85"/>
        </w:rPr>
        <w:t>finances</w:t>
      </w:r>
      <w:r>
        <w:rPr>
          <w:spacing w:val="-17"/>
          <w:w w:val="85"/>
        </w:rPr>
        <w:t> </w:t>
      </w:r>
      <w:r>
        <w:rPr>
          <w:w w:val="85"/>
        </w:rPr>
        <w:t>par</w:t>
      </w:r>
      <w:r>
        <w:rPr>
          <w:spacing w:val="-20"/>
          <w:w w:val="85"/>
        </w:rPr>
        <w:t> </w:t>
      </w:r>
      <w:r>
        <w:rPr>
          <w:w w:val="85"/>
        </w:rPr>
        <w:t>la</w:t>
      </w:r>
      <w:r>
        <w:rPr>
          <w:spacing w:val="-32"/>
          <w:w w:val="85"/>
        </w:rPr>
        <w:t> </w:t>
      </w:r>
      <w:r>
        <w:rPr>
          <w:w w:val="85"/>
        </w:rPr>
        <w:t>Banque</w:t>
      </w:r>
      <w:r>
        <w:rPr>
          <w:spacing w:val="-17"/>
          <w:w w:val="85"/>
        </w:rPr>
        <w:t> </w:t>
      </w:r>
      <w:r>
        <w:rPr>
          <w:w w:val="85"/>
        </w:rPr>
        <w:t>mondiale</w:t>
      </w:r>
      <w:r>
        <w:rPr>
          <w:spacing w:val="-19"/>
          <w:w w:val="85"/>
        </w:rPr>
        <w:t> </w:t>
      </w:r>
      <w:r>
        <w:rPr>
          <w:w w:val="85"/>
        </w:rPr>
        <w:t>(ou</w:t>
      </w:r>
      <w:r>
        <w:rPr>
          <w:spacing w:val="-26"/>
          <w:w w:val="85"/>
        </w:rPr>
        <w:t> </w:t>
      </w:r>
      <w:r>
        <w:rPr>
          <w:w w:val="85"/>
        </w:rPr>
        <w:t>accords subsidiaires</w:t>
      </w:r>
      <w:r>
        <w:rPr>
          <w:spacing w:val="-8"/>
          <w:w w:val="85"/>
        </w:rPr>
        <w:t> </w:t>
      </w:r>
      <w:r>
        <w:rPr>
          <w:w w:val="85"/>
        </w:rPr>
        <w:t>en</w:t>
      </w:r>
      <w:r>
        <w:rPr>
          <w:spacing w:val="-21"/>
          <w:w w:val="85"/>
        </w:rPr>
        <w:t> </w:t>
      </w:r>
      <w:r>
        <w:rPr>
          <w:w w:val="85"/>
        </w:rPr>
        <w:t>cours</w:t>
      </w:r>
      <w:r>
        <w:rPr>
          <w:spacing w:val="-14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ces</w:t>
      </w:r>
      <w:r>
        <w:rPr>
          <w:spacing w:val="-18"/>
          <w:w w:val="85"/>
        </w:rPr>
        <w:t> </w:t>
      </w:r>
      <w:r>
        <w:rPr>
          <w:w w:val="85"/>
        </w:rPr>
        <w:t>memes</w:t>
      </w:r>
      <w:r>
        <w:rPr>
          <w:spacing w:val="-15"/>
          <w:w w:val="85"/>
        </w:rPr>
        <w:t> </w:t>
      </w:r>
      <w:r>
        <w:rPr>
          <w:w w:val="85"/>
        </w:rPr>
        <w:t>contrats)</w:t>
      </w:r>
      <w:r>
        <w:rPr>
          <w:spacing w:val="-5"/>
          <w:w w:val="85"/>
        </w:rPr>
        <w:t> </w:t>
      </w:r>
      <w:r>
        <w:rPr>
          <w:w w:val="85"/>
        </w:rPr>
        <w:t>qui</w:t>
      </w:r>
      <w:r>
        <w:rPr>
          <w:spacing w:val="-20"/>
          <w:w w:val="85"/>
        </w:rPr>
        <w:t> </w:t>
      </w:r>
      <w:r>
        <w:rPr>
          <w:w w:val="85"/>
        </w:rPr>
        <w:t>ne</w:t>
      </w:r>
      <w:r>
        <w:rPr>
          <w:spacing w:val="-16"/>
          <w:w w:val="85"/>
        </w:rPr>
        <w:t> </w:t>
      </w:r>
      <w:r>
        <w:rPr>
          <w:w w:val="85"/>
        </w:rPr>
        <w:t>sont</w:t>
      </w:r>
      <w:r>
        <w:rPr>
          <w:spacing w:val="-16"/>
          <w:w w:val="85"/>
        </w:rPr>
        <w:t> </w:t>
      </w:r>
      <w:r>
        <w:rPr>
          <w:w w:val="85"/>
        </w:rPr>
        <w:t>pas</w:t>
      </w:r>
      <w:r>
        <w:rPr>
          <w:spacing w:val="-16"/>
          <w:w w:val="85"/>
        </w:rPr>
        <w:t> </w:t>
      </w:r>
      <w:r>
        <w:rPr>
          <w:w w:val="85"/>
        </w:rPr>
        <w:t>sujets</w:t>
      </w:r>
      <w:r>
        <w:rPr>
          <w:spacing w:val="-19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1"/>
          <w:w w:val="85"/>
          <w:sz w:val="38"/>
        </w:rPr>
        <w:t> </w:t>
      </w:r>
      <w:r>
        <w:rPr>
          <w:w w:val="85"/>
        </w:rPr>
        <w:t>une</w:t>
      </w:r>
      <w:r>
        <w:rPr>
          <w:spacing w:val="-16"/>
          <w:w w:val="85"/>
        </w:rPr>
        <w:t> </w:t>
      </w:r>
      <w:r>
        <w:rPr>
          <w:w w:val="85"/>
        </w:rPr>
        <w:t>modification</w:t>
      </w:r>
      <w:r>
        <w:rPr>
          <w:spacing w:val="-4"/>
          <w:w w:val="85"/>
        </w:rPr>
        <w:t> </w:t>
      </w:r>
      <w:r>
        <w:rPr>
          <w:w w:val="85"/>
        </w:rPr>
        <w:t>substantielle,</w:t>
      </w:r>
      <w:r>
        <w:rPr>
          <w:spacing w:val="-22"/>
          <w:w w:val="85"/>
        </w:rPr>
        <w:t> </w:t>
      </w:r>
      <w:r>
        <w:rPr>
          <w:w w:val="85"/>
        </w:rPr>
        <w:t>telle</w:t>
      </w:r>
    </w:p>
    <w:p>
      <w:pPr>
        <w:pStyle w:val="BodyText"/>
        <w:spacing w:line="265" w:lineRule="exact"/>
        <w:ind w:left="424"/>
      </w:pPr>
      <w:r>
        <w:rPr>
          <w:w w:val="90"/>
        </w:rPr>
        <w:t>que determinee par la Banque.</w:t>
      </w:r>
    </w:p>
    <w:p>
      <w:pPr>
        <w:pStyle w:val="BodyText"/>
        <w:spacing w:line="213" w:lineRule="auto" w:before="182"/>
        <w:ind w:left="420" w:right="819" w:hanging="2"/>
        <w:jc w:val="both"/>
      </w:pPr>
      <w:r>
        <w:rPr>
          <w:w w:val="85"/>
        </w:rPr>
        <w:t>Nous</w:t>
      </w:r>
      <w:r>
        <w:rPr>
          <w:spacing w:val="-19"/>
          <w:w w:val="85"/>
        </w:rPr>
        <w:t> </w:t>
      </w:r>
      <w:r>
        <w:rPr>
          <w:w w:val="85"/>
        </w:rPr>
        <w:t>reconnaissons</w:t>
      </w:r>
      <w:r>
        <w:rPr>
          <w:spacing w:val="-12"/>
          <w:w w:val="85"/>
        </w:rPr>
        <w:t> </w:t>
      </w:r>
      <w:r>
        <w:rPr>
          <w:w w:val="85"/>
        </w:rPr>
        <w:t>notre</w:t>
      </w:r>
      <w:r>
        <w:rPr>
          <w:spacing w:val="-20"/>
          <w:w w:val="85"/>
        </w:rPr>
        <w:t> </w:t>
      </w:r>
      <w:r>
        <w:rPr>
          <w:w w:val="85"/>
        </w:rPr>
        <w:t>obligation,</w:t>
      </w:r>
      <w:r>
        <w:rPr>
          <w:spacing w:val="-12"/>
          <w:w w:val="85"/>
        </w:rPr>
        <w:t> </w:t>
      </w:r>
      <w:r>
        <w:rPr>
          <w:w w:val="85"/>
        </w:rPr>
        <w:t>et</w:t>
      </w:r>
      <w:r>
        <w:rPr>
          <w:spacing w:val="-25"/>
          <w:w w:val="85"/>
        </w:rPr>
        <w:t> </w:t>
      </w:r>
      <w:r>
        <w:rPr>
          <w:w w:val="85"/>
        </w:rPr>
        <w:t>ferons</w:t>
      </w:r>
      <w:r>
        <w:rPr>
          <w:spacing w:val="-19"/>
          <w:w w:val="85"/>
        </w:rPr>
        <w:t> </w:t>
      </w:r>
      <w:r>
        <w:rPr>
          <w:w w:val="85"/>
        </w:rPr>
        <w:t>respecter</w:t>
      </w:r>
      <w:r>
        <w:rPr>
          <w:spacing w:val="-10"/>
          <w:w w:val="85"/>
        </w:rPr>
        <w:t> </w:t>
      </w:r>
      <w:r>
        <w:rPr>
          <w:w w:val="85"/>
        </w:rPr>
        <w:t>cette</w:t>
      </w:r>
      <w:r>
        <w:rPr>
          <w:spacing w:val="-18"/>
          <w:w w:val="85"/>
        </w:rPr>
        <w:t> </w:t>
      </w:r>
      <w:r>
        <w:rPr>
          <w:w w:val="85"/>
        </w:rPr>
        <w:t>obligation</w:t>
      </w:r>
      <w:r>
        <w:rPr>
          <w:spacing w:val="-19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nos</w:t>
      </w:r>
      <w:r>
        <w:rPr>
          <w:spacing w:val="-19"/>
          <w:w w:val="85"/>
        </w:rPr>
        <w:t> </w:t>
      </w:r>
      <w:r>
        <w:rPr>
          <w:w w:val="85"/>
        </w:rPr>
        <w:t>sous-traitants,</w:t>
      </w:r>
      <w:r>
        <w:rPr>
          <w:spacing w:val="-24"/>
          <w:w w:val="85"/>
        </w:rPr>
        <w:t> </w:t>
      </w:r>
      <w:r>
        <w:rPr>
          <w:w w:val="85"/>
        </w:rPr>
        <w:t>consultants sous-traitants,</w:t>
      </w:r>
      <w:r>
        <w:rPr>
          <w:spacing w:val="-15"/>
          <w:w w:val="85"/>
        </w:rPr>
        <w:t> </w:t>
      </w:r>
      <w:r>
        <w:rPr>
          <w:w w:val="85"/>
        </w:rPr>
        <w:t>agents</w:t>
      </w:r>
      <w:r>
        <w:rPr>
          <w:spacing w:val="-8"/>
          <w:w w:val="85"/>
        </w:rPr>
        <w:t> </w:t>
      </w:r>
      <w:r>
        <w:rPr>
          <w:w w:val="85"/>
        </w:rPr>
        <w:t>(declares</w:t>
      </w:r>
      <w:r>
        <w:rPr>
          <w:spacing w:val="-2"/>
          <w:w w:val="85"/>
        </w:rPr>
        <w:t> </w:t>
      </w:r>
      <w:r>
        <w:rPr>
          <w:w w:val="85"/>
        </w:rPr>
        <w:t>ou</w:t>
      </w:r>
      <w:r>
        <w:rPr>
          <w:spacing w:val="-13"/>
          <w:w w:val="85"/>
        </w:rPr>
        <w:t> </w:t>
      </w:r>
      <w:r>
        <w:rPr>
          <w:w w:val="85"/>
        </w:rPr>
        <w:t>pas),</w:t>
      </w:r>
      <w:r>
        <w:rPr>
          <w:spacing w:val="-7"/>
          <w:w w:val="85"/>
        </w:rPr>
        <w:t> </w:t>
      </w:r>
      <w:r>
        <w:rPr>
          <w:w w:val="85"/>
        </w:rPr>
        <w:t>personnel,</w:t>
      </w:r>
      <w:r>
        <w:rPr>
          <w:spacing w:val="-2"/>
          <w:w w:val="85"/>
        </w:rPr>
        <w:t> </w:t>
      </w:r>
      <w:r>
        <w:rPr>
          <w:w w:val="85"/>
        </w:rPr>
        <w:t>consultants,</w:t>
      </w:r>
      <w:r>
        <w:rPr>
          <w:spacing w:val="-4"/>
          <w:w w:val="85"/>
        </w:rPr>
        <w:t> </w:t>
      </w:r>
      <w:r>
        <w:rPr>
          <w:w w:val="85"/>
        </w:rPr>
        <w:t>prestataires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-11"/>
          <w:w w:val="85"/>
        </w:rPr>
        <w:t> </w:t>
      </w:r>
      <w:r>
        <w:rPr>
          <w:w w:val="85"/>
        </w:rPr>
        <w:t>service</w:t>
      </w:r>
      <w:r>
        <w:rPr>
          <w:spacing w:val="-8"/>
          <w:w w:val="85"/>
        </w:rPr>
        <w:t> </w:t>
      </w:r>
      <w:r>
        <w:rPr>
          <w:w w:val="85"/>
        </w:rPr>
        <w:t>ou</w:t>
      </w:r>
      <w:r>
        <w:rPr>
          <w:spacing w:val="-14"/>
          <w:w w:val="85"/>
        </w:rPr>
        <w:t> </w:t>
      </w:r>
      <w:r>
        <w:rPr>
          <w:w w:val="85"/>
        </w:rPr>
        <w:t>fournisseurs,</w:t>
      </w:r>
    </w:p>
    <w:p>
      <w:pPr>
        <w:pStyle w:val="BodyText"/>
        <w:spacing w:line="151" w:lineRule="auto" w:before="10"/>
        <w:ind w:left="420" w:right="819" w:firstLine="4"/>
        <w:jc w:val="both"/>
      </w:pPr>
      <w:r>
        <w:rPr>
          <w:w w:val="90"/>
        </w:rPr>
        <w:t>de</w:t>
      </w:r>
      <w:r>
        <w:rPr>
          <w:spacing w:val="-23"/>
          <w:w w:val="90"/>
        </w:rPr>
        <w:t> </w:t>
      </w:r>
      <w:r>
        <w:rPr>
          <w:w w:val="90"/>
        </w:rPr>
        <w:t>permettre</w:t>
      </w:r>
      <w:r>
        <w:rPr>
          <w:spacing w:val="-14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44"/>
          <w:w w:val="90"/>
          <w:sz w:val="38"/>
        </w:rPr>
        <w:t> </w:t>
      </w:r>
      <w:r>
        <w:rPr>
          <w:w w:val="90"/>
        </w:rPr>
        <w:t>la</w:t>
      </w:r>
      <w:r>
        <w:rPr>
          <w:spacing w:val="-25"/>
          <w:w w:val="90"/>
        </w:rPr>
        <w:t> </w:t>
      </w:r>
      <w:r>
        <w:rPr>
          <w:w w:val="90"/>
        </w:rPr>
        <w:t>Banque</w:t>
      </w:r>
      <w:r>
        <w:rPr>
          <w:spacing w:val="-12"/>
          <w:w w:val="90"/>
        </w:rPr>
        <w:t> </w:t>
      </w:r>
      <w:r>
        <w:rPr>
          <w:w w:val="90"/>
        </w:rPr>
        <w:t>d'examiner</w:t>
      </w:r>
      <w:r>
        <w:rPr>
          <w:spacing w:val="-40"/>
          <w:w w:val="90"/>
        </w:rPr>
        <w:t> </w:t>
      </w:r>
      <w:r>
        <w:rPr>
          <w:rFonts w:ascii="Times New Roman"/>
          <w:w w:val="90"/>
          <w:position w:val="7"/>
          <w:sz w:val="17"/>
        </w:rPr>
        <w:t>4</w:t>
      </w:r>
      <w:r>
        <w:rPr>
          <w:rFonts w:ascii="Times New Roman"/>
          <w:spacing w:val="-5"/>
          <w:w w:val="90"/>
          <w:position w:val="7"/>
          <w:sz w:val="17"/>
        </w:rPr>
        <w:t> </w:t>
      </w:r>
      <w:r>
        <w:rPr>
          <w:w w:val="90"/>
        </w:rPr>
        <w:t>!'ensemble</w:t>
      </w:r>
      <w:r>
        <w:rPr>
          <w:spacing w:val="-9"/>
          <w:w w:val="90"/>
        </w:rPr>
        <w:t> </w:t>
      </w:r>
      <w:r>
        <w:rPr>
          <w:w w:val="90"/>
        </w:rPr>
        <w:t>des</w:t>
      </w:r>
      <w:r>
        <w:rPr>
          <w:spacing w:val="-21"/>
          <w:w w:val="90"/>
        </w:rPr>
        <w:t> </w:t>
      </w:r>
      <w:r>
        <w:rPr>
          <w:w w:val="90"/>
        </w:rPr>
        <w:t>pieces</w:t>
      </w:r>
      <w:r>
        <w:rPr>
          <w:spacing w:val="-17"/>
          <w:w w:val="90"/>
        </w:rPr>
        <w:t> </w:t>
      </w:r>
      <w:r>
        <w:rPr>
          <w:w w:val="90"/>
        </w:rPr>
        <w:t>comptables,</w:t>
      </w:r>
      <w:r>
        <w:rPr>
          <w:spacing w:val="-11"/>
          <w:w w:val="90"/>
        </w:rPr>
        <w:t> </w:t>
      </w:r>
      <w:r>
        <w:rPr>
          <w:w w:val="90"/>
        </w:rPr>
        <w:t>registres,</w:t>
      </w:r>
      <w:r>
        <w:rPr>
          <w:spacing w:val="-17"/>
          <w:w w:val="90"/>
        </w:rPr>
        <w:t> </w:t>
      </w:r>
      <w:r>
        <w:rPr>
          <w:w w:val="90"/>
        </w:rPr>
        <w:t>fichiers</w:t>
      </w:r>
      <w:r>
        <w:rPr>
          <w:spacing w:val="-18"/>
          <w:w w:val="90"/>
        </w:rPr>
        <w:t> </w:t>
      </w:r>
      <w:r>
        <w:rPr>
          <w:w w:val="90"/>
        </w:rPr>
        <w:t>et</w:t>
      </w:r>
      <w:r>
        <w:rPr>
          <w:spacing w:val="-21"/>
          <w:w w:val="90"/>
        </w:rPr>
        <w:t> </w:t>
      </w:r>
      <w:r>
        <w:rPr>
          <w:w w:val="90"/>
        </w:rPr>
        <w:t>autre </w:t>
      </w:r>
      <w:r>
        <w:rPr>
          <w:w w:val="85"/>
        </w:rPr>
        <w:t>document</w:t>
      </w:r>
      <w:r>
        <w:rPr>
          <w:spacing w:val="1"/>
          <w:w w:val="85"/>
        </w:rPr>
        <w:t> </w:t>
      </w:r>
      <w:r>
        <w:rPr>
          <w:w w:val="85"/>
        </w:rPr>
        <w:t>relatif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4"/>
          <w:w w:val="85"/>
          <w:sz w:val="38"/>
        </w:rPr>
        <w:t> </w:t>
      </w:r>
      <w:r>
        <w:rPr>
          <w:w w:val="85"/>
        </w:rPr>
        <w:t>la</w:t>
      </w:r>
      <w:r>
        <w:rPr>
          <w:spacing w:val="-14"/>
          <w:w w:val="85"/>
        </w:rPr>
        <w:t> </w:t>
      </w:r>
      <w:r>
        <w:rPr>
          <w:w w:val="85"/>
        </w:rPr>
        <w:t>passation</w:t>
      </w:r>
      <w:r>
        <w:rPr>
          <w:spacing w:val="3"/>
          <w:w w:val="85"/>
        </w:rPr>
        <w:t> </w:t>
      </w:r>
      <w:r>
        <w:rPr>
          <w:w w:val="85"/>
        </w:rPr>
        <w:t>et/ou</w:t>
      </w:r>
      <w:r>
        <w:rPr>
          <w:spacing w:val="-9"/>
          <w:w w:val="85"/>
        </w:rPr>
        <w:t> </w:t>
      </w:r>
      <w:r>
        <w:rPr>
          <w:w w:val="85"/>
        </w:rPr>
        <w:t>execution</w:t>
      </w:r>
      <w:r>
        <w:rPr>
          <w:spacing w:val="3"/>
          <w:w w:val="85"/>
        </w:rPr>
        <w:t> </w:t>
      </w:r>
      <w:r>
        <w:rPr>
          <w:w w:val="85"/>
        </w:rPr>
        <w:t>du</w:t>
      </w:r>
      <w:r>
        <w:rPr>
          <w:spacing w:val="-13"/>
          <w:w w:val="85"/>
        </w:rPr>
        <w:t> </w:t>
      </w:r>
      <w:r>
        <w:rPr>
          <w:w w:val="85"/>
        </w:rPr>
        <w:t>contrat</w:t>
      </w:r>
      <w:r>
        <w:rPr>
          <w:spacing w:val="-5"/>
          <w:w w:val="85"/>
        </w:rPr>
        <w:t> </w:t>
      </w:r>
      <w:r>
        <w:rPr>
          <w:w w:val="85"/>
        </w:rPr>
        <w:t>(en</w:t>
      </w:r>
      <w:r>
        <w:rPr>
          <w:spacing w:val="-8"/>
          <w:w w:val="85"/>
        </w:rPr>
        <w:t> </w:t>
      </w:r>
      <w:r>
        <w:rPr>
          <w:w w:val="85"/>
        </w:rPr>
        <w:t>cas</w:t>
      </w:r>
      <w:r>
        <w:rPr>
          <w:spacing w:val="-6"/>
          <w:w w:val="85"/>
        </w:rPr>
        <w:t> </w:t>
      </w:r>
      <w:r>
        <w:rPr>
          <w:w w:val="85"/>
        </w:rPr>
        <w:t>d'attribution),</w:t>
      </w:r>
      <w:r>
        <w:rPr>
          <w:spacing w:val="-12"/>
          <w:w w:val="85"/>
        </w:rPr>
        <w:t> </w:t>
      </w:r>
      <w:r>
        <w:rPr>
          <w:w w:val="85"/>
        </w:rPr>
        <w:t>et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9"/>
          <w:w w:val="85"/>
        </w:rPr>
        <w:t> </w:t>
      </w:r>
      <w:r>
        <w:rPr>
          <w:w w:val="85"/>
        </w:rPr>
        <w:t>les</w:t>
      </w:r>
      <w:r>
        <w:rPr>
          <w:spacing w:val="-8"/>
          <w:w w:val="85"/>
        </w:rPr>
        <w:t> </w:t>
      </w:r>
      <w:r>
        <w:rPr>
          <w:w w:val="85"/>
        </w:rPr>
        <w:t>soumettre</w:t>
      </w:r>
      <w:r>
        <w:rPr>
          <w:spacing w:val="-2"/>
          <w:w w:val="85"/>
        </w:rPr>
        <w:t> </w:t>
      </w:r>
      <w:r>
        <w:rPr>
          <w:w w:val="85"/>
        </w:rPr>
        <w:t>pour </w:t>
      </w:r>
      <w:r>
        <w:rPr>
          <w:w w:val="90"/>
        </w:rPr>
        <w:t>verification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des auditeurs designes par la</w:t>
      </w:r>
      <w:r>
        <w:rPr>
          <w:spacing w:val="-23"/>
          <w:w w:val="90"/>
        </w:rPr>
        <w:t> </w:t>
      </w:r>
      <w:r>
        <w:rPr>
          <w:w w:val="90"/>
        </w:rPr>
        <w:t>Banque.</w:t>
      </w:r>
    </w:p>
    <w:p>
      <w:pPr>
        <w:pStyle w:val="BodyText"/>
        <w:spacing w:line="151" w:lineRule="auto" w:before="270"/>
        <w:ind w:left="425" w:right="818" w:hanging="6"/>
        <w:jc w:val="both"/>
      </w:pPr>
      <w:r>
        <w:rPr>
          <w:w w:val="85"/>
        </w:rPr>
        <w:t>Nous nous engageons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preserver !'ensemble des pieces comptables, registres, fichiers, ou tout autre document</w:t>
      </w:r>
      <w:r>
        <w:rPr>
          <w:spacing w:val="-8"/>
          <w:w w:val="85"/>
        </w:rPr>
        <w:t> </w:t>
      </w:r>
      <w:r>
        <w:rPr>
          <w:w w:val="85"/>
        </w:rPr>
        <w:t>(que</w:t>
      </w:r>
      <w:r>
        <w:rPr>
          <w:spacing w:val="-9"/>
          <w:w w:val="85"/>
        </w:rPr>
        <w:t> </w:t>
      </w:r>
      <w:r>
        <w:rPr>
          <w:w w:val="85"/>
        </w:rPr>
        <w:t>ce</w:t>
      </w:r>
      <w:r>
        <w:rPr>
          <w:spacing w:val="-16"/>
          <w:w w:val="85"/>
        </w:rPr>
        <w:t> </w:t>
      </w:r>
      <w:r>
        <w:rPr>
          <w:w w:val="85"/>
        </w:rPr>
        <w:t>soit</w:t>
      </w:r>
      <w:r>
        <w:rPr>
          <w:spacing w:val="-15"/>
          <w:w w:val="85"/>
        </w:rPr>
        <w:t> </w:t>
      </w:r>
      <w:r>
        <w:rPr>
          <w:w w:val="85"/>
        </w:rPr>
        <w:t>en</w:t>
      </w:r>
      <w:r>
        <w:rPr>
          <w:spacing w:val="-15"/>
          <w:w w:val="85"/>
        </w:rPr>
        <w:t> </w:t>
      </w:r>
      <w:r>
        <w:rPr>
          <w:w w:val="85"/>
        </w:rPr>
        <w:t>version</w:t>
      </w:r>
      <w:r>
        <w:rPr>
          <w:spacing w:val="-7"/>
          <w:w w:val="85"/>
        </w:rPr>
        <w:t> </w:t>
      </w:r>
      <w:r>
        <w:rPr>
          <w:w w:val="85"/>
        </w:rPr>
        <w:t>papier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18"/>
          <w:w w:val="85"/>
        </w:rPr>
        <w:t> </w:t>
      </w:r>
      <w:r>
        <w:rPr>
          <w:w w:val="85"/>
        </w:rPr>
        <w:t>electronique)</w:t>
      </w:r>
      <w:r>
        <w:rPr>
          <w:spacing w:val="3"/>
          <w:w w:val="85"/>
        </w:rPr>
        <w:t> </w:t>
      </w:r>
      <w:r>
        <w:rPr>
          <w:w w:val="85"/>
        </w:rPr>
        <w:t>relatifs</w:t>
      </w:r>
      <w:r>
        <w:rPr>
          <w:spacing w:val="-15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9"/>
          <w:w w:val="85"/>
          <w:sz w:val="38"/>
        </w:rPr>
        <w:t> </w:t>
      </w:r>
      <w:r>
        <w:rPr>
          <w:w w:val="85"/>
        </w:rPr>
        <w:t>la</w:t>
      </w:r>
      <w:r>
        <w:rPr>
          <w:spacing w:val="-20"/>
          <w:w w:val="85"/>
        </w:rPr>
        <w:t> </w:t>
      </w:r>
      <w:r>
        <w:rPr>
          <w:w w:val="85"/>
        </w:rPr>
        <w:t>passation</w:t>
      </w:r>
      <w:r>
        <w:rPr>
          <w:spacing w:val="-2"/>
          <w:w w:val="85"/>
        </w:rPr>
        <w:t> </w:t>
      </w:r>
      <w:r>
        <w:rPr>
          <w:w w:val="85"/>
        </w:rPr>
        <w:t>et</w:t>
      </w:r>
      <w:r>
        <w:rPr>
          <w:spacing w:val="-18"/>
          <w:w w:val="85"/>
        </w:rPr>
        <w:t> </w:t>
      </w:r>
      <w:r>
        <w:rPr>
          <w:w w:val="85"/>
        </w:rPr>
        <w:t>!'execution</w:t>
      </w:r>
      <w:r>
        <w:rPr>
          <w:spacing w:val="-3"/>
          <w:w w:val="85"/>
        </w:rPr>
        <w:t> </w:t>
      </w:r>
      <w:r>
        <w:rPr>
          <w:w w:val="85"/>
        </w:rPr>
        <w:t>du</w:t>
      </w:r>
      <w:r>
        <w:rPr>
          <w:spacing w:val="-18"/>
          <w:w w:val="85"/>
        </w:rPr>
        <w:t> </w:t>
      </w:r>
      <w:r>
        <w:rPr>
          <w:w w:val="85"/>
        </w:rPr>
        <w:t>contrat.</w:t>
      </w:r>
    </w:p>
    <w:p>
      <w:pPr>
        <w:pStyle w:val="BodyText"/>
        <w:spacing w:before="8"/>
        <w:rPr>
          <w:sz w:val="47"/>
        </w:rPr>
      </w:pPr>
    </w:p>
    <w:p>
      <w:pPr>
        <w:pStyle w:val="Heading2"/>
        <w:tabs>
          <w:tab w:pos="8036" w:val="left" w:leader="none"/>
        </w:tabs>
        <w:ind w:left="420"/>
        <w:rPr>
          <w:b w:val="0"/>
        </w:rPr>
      </w:pPr>
      <w:r>
        <w:rPr>
          <w:w w:val="80"/>
        </w:rPr>
        <w:t>Norn du</w:t>
      </w:r>
      <w:r>
        <w:rPr>
          <w:spacing w:val="-5"/>
          <w:w w:val="80"/>
        </w:rPr>
        <w:t> </w:t>
      </w:r>
      <w:r>
        <w:rPr>
          <w:w w:val="80"/>
        </w:rPr>
        <w:t>sournissionnaire/Proposant/Consultant</w:t>
      </w:r>
      <w:r>
        <w:rPr>
          <w:spacing w:val="-23"/>
          <w:w w:val="80"/>
        </w:rPr>
        <w:t> </w:t>
      </w:r>
      <w:r>
        <w:rPr>
          <w:b w:val="0"/>
          <w:w w:val="80"/>
        </w:rPr>
        <w:t>:</w:t>
      </w:r>
      <w:r>
        <w:rPr>
          <w:b w:val="0"/>
          <w:w w:val="80"/>
          <w:u w:val="single"/>
        </w:rPr>
        <w:t> </w:t>
        <w:tab/>
      </w:r>
      <w:r>
        <w:rPr>
          <w:b w:val="0"/>
          <w:w w:val="175"/>
        </w:rPr>
        <w:t>_</w:t>
      </w:r>
    </w:p>
    <w:p>
      <w:pPr>
        <w:spacing w:line="223" w:lineRule="auto" w:before="214"/>
        <w:ind w:left="424" w:right="810" w:hanging="5"/>
        <w:jc w:val="both"/>
        <w:rPr>
          <w:sz w:val="24"/>
        </w:rPr>
      </w:pPr>
      <w:r>
        <w:rPr>
          <w:b/>
          <w:w w:val="90"/>
          <w:sz w:val="24"/>
        </w:rPr>
        <w:t>Norn de la personne durnent autorisee </w:t>
      </w:r>
      <w:r>
        <w:rPr>
          <w:b/>
          <w:w w:val="90"/>
          <w:sz w:val="33"/>
        </w:rPr>
        <w:t>a </w:t>
      </w:r>
      <w:r>
        <w:rPr>
          <w:b/>
          <w:w w:val="90"/>
          <w:sz w:val="24"/>
        </w:rPr>
        <w:t>signer l'Offre/la Proposition au norn du Sournissionnaire/Proposant/consultant </w:t>
      </w:r>
      <w:r>
        <w:rPr>
          <w:w w:val="90"/>
          <w:sz w:val="24"/>
        </w:rPr>
        <w:t>:</w:t>
      </w:r>
    </w:p>
    <w:p>
      <w:pPr>
        <w:pStyle w:val="BodyText"/>
        <w:spacing w:before="6"/>
        <w:rPr>
          <w:sz w:val="23"/>
        </w:rPr>
      </w:pPr>
    </w:p>
    <w:p>
      <w:pPr>
        <w:tabs>
          <w:tab w:pos="8314" w:val="left" w:leader="none"/>
        </w:tabs>
        <w:spacing w:before="0"/>
        <w:ind w:left="418" w:right="0" w:firstLine="0"/>
        <w:jc w:val="left"/>
        <w:rPr>
          <w:sz w:val="24"/>
        </w:rPr>
      </w:pPr>
      <w:r>
        <w:rPr>
          <w:b/>
          <w:w w:val="85"/>
          <w:sz w:val="24"/>
        </w:rPr>
        <w:t>Titre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20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5"/>
          <w:w w:val="85"/>
          <w:sz w:val="24"/>
        </w:rPr>
        <w:t> </w:t>
      </w:r>
      <w:r>
        <w:rPr>
          <w:b/>
          <w:w w:val="85"/>
          <w:sz w:val="24"/>
        </w:rPr>
        <w:t>personne</w:t>
      </w:r>
      <w:r>
        <w:rPr>
          <w:b/>
          <w:spacing w:val="-11"/>
          <w:w w:val="85"/>
          <w:sz w:val="24"/>
        </w:rPr>
        <w:t> </w:t>
      </w:r>
      <w:r>
        <w:rPr>
          <w:b/>
          <w:w w:val="85"/>
          <w:sz w:val="24"/>
        </w:rPr>
        <w:t>signant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4"/>
          <w:w w:val="85"/>
          <w:sz w:val="24"/>
        </w:rPr>
        <w:t> </w:t>
      </w:r>
      <w:r>
        <w:rPr>
          <w:b/>
          <w:w w:val="85"/>
          <w:sz w:val="24"/>
        </w:rPr>
        <w:t>Declaration</w:t>
      </w:r>
      <w:r>
        <w:rPr>
          <w:b/>
          <w:spacing w:val="-12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w w:val="85"/>
          <w:sz w:val="24"/>
          <w:u w:val="single"/>
        </w:rPr>
        <w:t> </w:t>
        <w:tab/>
      </w:r>
      <w:r>
        <w:rPr>
          <w:w w:val="185"/>
          <w:sz w:val="24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59.603924pt;margin-top:13.594609pt;width:180.75pt;height:.1pt;mso-position-horizontal-relative:page;mso-position-vertical-relative:paragraph;z-index:-251601920;mso-wrap-distance-left:0;mso-wrap-distance-right:0" coordorigin="1192,272" coordsize="3615,0" path="m1192,272l4807,272e" filled="false" stroked="true" strokeweight=".480616pt" strokecolor="#000000">
            <v:path arrowok="t"/>
            <v:stroke dashstyle="solid"/>
            <w10:wrap type="topAndBottom"/>
          </v:shape>
        </w:pict>
      </w:r>
    </w:p>
    <w:p>
      <w:pPr>
        <w:spacing w:before="14"/>
        <w:ind w:left="421" w:right="813" w:hanging="2"/>
        <w:jc w:val="both"/>
        <w:rPr>
          <w:sz w:val="18"/>
        </w:rPr>
      </w:pPr>
      <w:r>
        <w:rPr>
          <w:w w:val="85"/>
          <w:position w:val="6"/>
          <w:sz w:val="12"/>
        </w:rPr>
        <w:t>1</w:t>
      </w:r>
      <w:r>
        <w:rPr>
          <w:spacing w:val="-12"/>
          <w:w w:val="85"/>
          <w:position w:val="6"/>
          <w:sz w:val="12"/>
        </w:rPr>
        <w:t> </w:t>
      </w:r>
      <w:r>
        <w:rPr>
          <w:w w:val="85"/>
          <w:sz w:val="18"/>
        </w:rPr>
        <w:t>Directives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sur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Prevention et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Lutte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Cantre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Fraude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Corruption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Projets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Finances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prets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Banque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Internationale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pour </w:t>
      </w:r>
      <w:r>
        <w:rPr>
          <w:w w:val="90"/>
          <w:sz w:val="18"/>
        </w:rPr>
        <w:t>la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Reconstruction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le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Developpement,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Credits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Dons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l'Agence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Internationale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pour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le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Developpement,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dates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du</w:t>
      </w:r>
      <w:r>
        <w:rPr>
          <w:spacing w:val="-27"/>
          <w:w w:val="90"/>
          <w:sz w:val="18"/>
        </w:rPr>
        <w:t> </w:t>
      </w:r>
      <w:r>
        <w:rPr>
          <w:w w:val="90"/>
          <w:sz w:val="18"/>
        </w:rPr>
        <w:t>15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octobre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2006, </w:t>
      </w:r>
      <w:r>
        <w:rPr>
          <w:w w:val="95"/>
          <w:sz w:val="18"/>
        </w:rPr>
        <w:t>revises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janvier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2011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juillet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2016,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leurs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revisions</w:t>
      </w:r>
      <w:r>
        <w:rPr>
          <w:spacing w:val="-1"/>
          <w:w w:val="95"/>
          <w:sz w:val="18"/>
        </w:rPr>
        <w:t> </w:t>
      </w:r>
      <w:r>
        <w:rPr>
          <w:w w:val="95"/>
          <w:sz w:val="18"/>
        </w:rPr>
        <w:t>regulieres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successives.</w:t>
      </w:r>
    </w:p>
    <w:p>
      <w:pPr>
        <w:pStyle w:val="BodyText"/>
        <w:rPr>
          <w:sz w:val="18"/>
        </w:rPr>
      </w:pPr>
    </w:p>
    <w:p>
      <w:pPr>
        <w:spacing w:line="144" w:lineRule="auto" w:before="0"/>
        <w:ind w:left="421" w:right="812" w:firstLine="3"/>
        <w:jc w:val="both"/>
        <w:rPr>
          <w:sz w:val="18"/>
        </w:rPr>
      </w:pPr>
      <w:r>
        <w:rPr>
          <w:rFonts w:ascii="Times New Roman"/>
          <w:w w:val="90"/>
          <w:position w:val="6"/>
          <w:sz w:val="13"/>
        </w:rPr>
        <w:t>2</w:t>
      </w:r>
      <w:r>
        <w:rPr>
          <w:rFonts w:ascii="Times New Roman"/>
          <w:spacing w:val="-11"/>
          <w:w w:val="90"/>
          <w:position w:val="6"/>
          <w:sz w:val="13"/>
        </w:rPr>
        <w:t> </w:t>
      </w:r>
      <w:r>
        <w:rPr>
          <w:w w:val="90"/>
          <w:sz w:val="18"/>
        </w:rPr>
        <w:t>A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des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fins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d'eclaircissement,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l'ineligibilite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d'une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partie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sanctionnee</w:t>
      </w:r>
      <w:r>
        <w:rPr>
          <w:spacing w:val="-18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3"/>
          <w:w w:val="90"/>
          <w:sz w:val="30"/>
        </w:rPr>
        <w:t> </w:t>
      </w:r>
      <w:r>
        <w:rPr>
          <w:w w:val="90"/>
          <w:sz w:val="18"/>
        </w:rPr>
        <w:t>se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voir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attribuer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un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contrat,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l'empeche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obligatoirement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pouvoir, entre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autre,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(i)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etre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prestataire</w:t>
      </w:r>
      <w:r>
        <w:rPr>
          <w:spacing w:val="-18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6"/>
          <w:w w:val="90"/>
          <w:sz w:val="30"/>
        </w:rPr>
        <w:t> </w:t>
      </w:r>
      <w:r>
        <w:rPr>
          <w:w w:val="90"/>
          <w:sz w:val="18"/>
        </w:rPr>
        <w:t>une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procedure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pre-qualification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selection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initiale,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manifester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son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interet</w:t>
      </w:r>
      <w:r>
        <w:rPr>
          <w:spacing w:val="-24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5"/>
          <w:w w:val="90"/>
          <w:sz w:val="30"/>
        </w:rPr>
        <w:t> </w:t>
      </w:r>
      <w:r>
        <w:rPr>
          <w:w w:val="90"/>
          <w:sz w:val="18"/>
        </w:rPr>
        <w:t>une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procedure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de</w:t>
      </w:r>
    </w:p>
    <w:p>
      <w:pPr>
        <w:spacing w:line="242" w:lineRule="auto" w:before="0"/>
        <w:ind w:left="421" w:right="812" w:firstLine="1"/>
        <w:jc w:val="both"/>
        <w:rPr>
          <w:sz w:val="18"/>
        </w:rPr>
      </w:pPr>
      <w:r>
        <w:rPr>
          <w:w w:val="90"/>
          <w:sz w:val="18"/>
        </w:rPr>
        <w:t>selection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consultant,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soumissionner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directement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comme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sous-traitant,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consultant,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fabricant,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fournisseur,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prestataire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de </w:t>
      </w:r>
      <w:r>
        <w:rPr>
          <w:w w:val="85"/>
          <w:sz w:val="18"/>
        </w:rPr>
        <w:t>services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retenu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meme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contrat,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(ii)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conclure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un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addenda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amendement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au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contrat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consistant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une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modification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substantielle de </w:t>
      </w:r>
      <w:r>
        <w:rPr>
          <w:w w:val="90"/>
          <w:sz w:val="18"/>
        </w:rPr>
        <w:t>celui-ci.</w:t>
      </w:r>
    </w:p>
    <w:p>
      <w:pPr>
        <w:pStyle w:val="BodyText"/>
        <w:spacing w:before="1"/>
        <w:rPr>
          <w:sz w:val="17"/>
        </w:rPr>
      </w:pPr>
    </w:p>
    <w:p>
      <w:pPr>
        <w:spacing w:line="237" w:lineRule="auto" w:before="0"/>
        <w:ind w:left="421" w:right="806" w:firstLine="2"/>
        <w:jc w:val="both"/>
        <w:rPr>
          <w:sz w:val="18"/>
        </w:rPr>
      </w:pPr>
      <w:r>
        <w:rPr/>
        <w:pict>
          <v:shape style="position:absolute;margin-left:423.431396pt;margin-top:5.226187pt;width:4.1pt;height:16.650pt;mso-position-horizontal-relative:page;mso-position-vertical-relative:paragraph;z-index:-252931072" type="#_x0000_t202" filled="false" stroked="false">
            <v:textbox inset="0,0,0,0">
              <w:txbxContent>
                <w:p>
                  <w:pPr>
                    <w:spacing w:line="333" w:lineRule="exact" w:before="0"/>
                    <w:ind w:left="0" w:right="0" w:firstLine="0"/>
                    <w:jc w:val="left"/>
                    <w:rPr>
                      <w:rFonts w:ascii="Times New Roman"/>
                      <w:sz w:val="30"/>
                    </w:rPr>
                  </w:pPr>
                  <w:r>
                    <w:rPr>
                      <w:rFonts w:ascii="Times New Roman"/>
                      <w:w w:val="61"/>
                      <w:sz w:val="3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85"/>
          <w:position w:val="6"/>
          <w:sz w:val="12"/>
        </w:rPr>
        <w:t>3 </w:t>
      </w:r>
      <w:r>
        <w:rPr>
          <w:w w:val="85"/>
          <w:sz w:val="18"/>
        </w:rPr>
        <w:t>Un sous-traitant, consultant, fabricant ou fournisseur ou prestataire de services (plusieurs terminologies sont utilisees selon les differents dossiers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d'appel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d'offres)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retenu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est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celui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qui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ete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soit: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i)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inclus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soumissionnaire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lors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sa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soumission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pre-qualification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selection </w:t>
      </w:r>
      <w:r>
        <w:rPr>
          <w:w w:val="90"/>
          <w:sz w:val="18"/>
        </w:rPr>
        <w:t>initiale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encore</w:t>
      </w:r>
      <w:r>
        <w:rPr>
          <w:spacing w:val="-11"/>
          <w:w w:val="90"/>
          <w:sz w:val="18"/>
        </w:rPr>
        <w:t> </w:t>
      </w:r>
      <w:r>
        <w:rPr>
          <w:w w:val="90"/>
          <w:sz w:val="18"/>
        </w:rPr>
        <w:t>dans</w:t>
      </w:r>
      <w:r>
        <w:rPr>
          <w:spacing w:val="-13"/>
          <w:w w:val="90"/>
          <w:sz w:val="18"/>
        </w:rPr>
        <w:t> </w:t>
      </w:r>
      <w:r>
        <w:rPr>
          <w:w w:val="90"/>
          <w:sz w:val="18"/>
        </w:rPr>
        <w:t>son</w:t>
      </w:r>
      <w:r>
        <w:rPr>
          <w:spacing w:val="-14"/>
          <w:w w:val="90"/>
          <w:sz w:val="18"/>
        </w:rPr>
        <w:t> </w:t>
      </w:r>
      <w:r>
        <w:rPr>
          <w:w w:val="90"/>
          <w:sz w:val="18"/>
        </w:rPr>
        <w:t>offre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en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raison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!'experience</w:t>
      </w:r>
      <w:r>
        <w:rPr>
          <w:spacing w:val="-9"/>
          <w:w w:val="90"/>
          <w:sz w:val="18"/>
        </w:rPr>
        <w:t> </w:t>
      </w:r>
      <w:r>
        <w:rPr>
          <w:w w:val="90"/>
          <w:sz w:val="18"/>
        </w:rPr>
        <w:t>particuliere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essentielle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du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savoir-faire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qu'il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apporte</w:t>
      </w:r>
      <w:r>
        <w:rPr>
          <w:spacing w:val="-10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qui</w:t>
      </w:r>
      <w:r>
        <w:rPr>
          <w:spacing w:val="-15"/>
          <w:w w:val="90"/>
          <w:sz w:val="18"/>
        </w:rPr>
        <w:t> </w:t>
      </w:r>
      <w:r>
        <w:rPr>
          <w:w w:val="90"/>
          <w:sz w:val="18"/>
        </w:rPr>
        <w:t>ant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permis</w:t>
      </w:r>
      <w:r>
        <w:rPr>
          <w:spacing w:val="-12"/>
          <w:w w:val="90"/>
          <w:sz w:val="18"/>
        </w:rPr>
        <w:t> </w:t>
      </w:r>
      <w:r>
        <w:rPr>
          <w:w w:val="90"/>
          <w:sz w:val="18"/>
        </w:rPr>
        <w:t>au </w:t>
      </w:r>
      <w:r>
        <w:rPr>
          <w:w w:val="95"/>
          <w:sz w:val="18"/>
        </w:rPr>
        <w:t>soumissionnaire</w:t>
      </w:r>
      <w:r>
        <w:rPr>
          <w:spacing w:val="-27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satisfaire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aux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conditions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selection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d'un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appel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d'offres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;</w:t>
      </w:r>
      <w:r>
        <w:rPr>
          <w:spacing w:val="-26"/>
          <w:w w:val="95"/>
          <w:sz w:val="18"/>
        </w:rPr>
        <w:t> </w:t>
      </w:r>
      <w:r>
        <w:rPr>
          <w:w w:val="95"/>
          <w:sz w:val="18"/>
        </w:rPr>
        <w:t>ou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soit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ii)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designer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par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l'Emprunteur.</w:t>
      </w:r>
    </w:p>
    <w:p>
      <w:pPr>
        <w:pStyle w:val="BodyText"/>
        <w:spacing w:before="10"/>
        <w:rPr>
          <w:sz w:val="17"/>
        </w:rPr>
      </w:pPr>
    </w:p>
    <w:p>
      <w:pPr>
        <w:spacing w:line="237" w:lineRule="auto" w:before="0"/>
        <w:ind w:left="422" w:right="817" w:hanging="1"/>
        <w:jc w:val="both"/>
        <w:rPr>
          <w:sz w:val="18"/>
        </w:rPr>
      </w:pPr>
      <w:r>
        <w:rPr>
          <w:rFonts w:ascii="Times New Roman"/>
          <w:w w:val="85"/>
          <w:position w:val="6"/>
          <w:sz w:val="12"/>
        </w:rPr>
        <w:t>4</w:t>
      </w:r>
      <w:r>
        <w:rPr>
          <w:rFonts w:ascii="Times New Roman"/>
          <w:spacing w:val="-4"/>
          <w:w w:val="85"/>
          <w:position w:val="6"/>
          <w:sz w:val="12"/>
        </w:rPr>
        <w:t> </w:t>
      </w:r>
      <w:r>
        <w:rPr>
          <w:w w:val="85"/>
          <w:sz w:val="18"/>
        </w:rPr>
        <w:t>Les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examens,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dans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ce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cadre,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sont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revetent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22"/>
          <w:w w:val="85"/>
          <w:sz w:val="18"/>
        </w:rPr>
        <w:t> </w:t>
      </w:r>
      <w:r>
        <w:rPr>
          <w:w w:val="85"/>
          <w:sz w:val="18"/>
        </w:rPr>
        <w:t>forme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d'enquetes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(de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judiciaire):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ils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comprennent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activites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recherche documentaire</w:t>
      </w:r>
      <w:r>
        <w:rPr>
          <w:spacing w:val="4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factuelle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entreprises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Banque,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personnes designees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elle,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afin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verifier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aspects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specifiques</w:t>
      </w:r>
      <w:r>
        <w:rPr>
          <w:spacing w:val="1"/>
          <w:w w:val="85"/>
          <w:sz w:val="18"/>
        </w:rPr>
        <w:t> </w:t>
      </w:r>
      <w:r>
        <w:rPr>
          <w:w w:val="85"/>
          <w:sz w:val="18"/>
        </w:rPr>
        <w:t>relevant d'une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enquete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d'un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audit,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tel</w:t>
      </w:r>
      <w:r>
        <w:rPr>
          <w:spacing w:val="-21"/>
          <w:w w:val="85"/>
          <w:sz w:val="18"/>
        </w:rPr>
        <w:t> </w:t>
      </w:r>
      <w:r>
        <w:rPr>
          <w:w w:val="85"/>
          <w:sz w:val="18"/>
        </w:rPr>
        <w:t>que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!'evaluation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21"/>
          <w:w w:val="85"/>
          <w:sz w:val="18"/>
        </w:rPr>
        <w:t> </w:t>
      </w:r>
      <w:r>
        <w:rPr>
          <w:w w:val="85"/>
          <w:sz w:val="18"/>
        </w:rPr>
        <w:t>veracite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d'une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accusation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eventuelle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Fraude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Corruption,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moyen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dispositif</w:t>
      </w:r>
    </w:p>
    <w:p>
      <w:pPr>
        <w:spacing w:line="144" w:lineRule="auto" w:before="0"/>
        <w:ind w:left="421" w:right="813" w:firstLine="0"/>
        <w:jc w:val="both"/>
        <w:rPr>
          <w:sz w:val="18"/>
        </w:rPr>
      </w:pPr>
      <w:r>
        <w:rPr>
          <w:w w:val="85"/>
          <w:sz w:val="18"/>
        </w:rPr>
        <w:t>approprie. De telle activites peuvent inclure, entre autres, d'avoir acces </w:t>
      </w:r>
      <w:r>
        <w:rPr>
          <w:rFonts w:ascii="Times New Roman"/>
          <w:w w:val="85"/>
          <w:sz w:val="30"/>
        </w:rPr>
        <w:t>a </w:t>
      </w:r>
      <w:r>
        <w:rPr>
          <w:w w:val="85"/>
          <w:sz w:val="18"/>
        </w:rPr>
        <w:t>des pieces financieres et comptables d'une entreprise ou d'une personne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examiner,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faire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copies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documents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selon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besoins,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d'avoir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acces</w:t>
      </w:r>
      <w:r>
        <w:rPr>
          <w:spacing w:val="-12"/>
          <w:w w:val="85"/>
          <w:sz w:val="18"/>
        </w:rPr>
        <w:t> </w:t>
      </w:r>
      <w:r>
        <w:rPr>
          <w:rFonts w:ascii="Times New Roman"/>
          <w:w w:val="85"/>
          <w:sz w:val="30"/>
        </w:rPr>
        <w:t>a</w:t>
      </w:r>
      <w:r>
        <w:rPr>
          <w:rFonts w:ascii="Times New Roman"/>
          <w:spacing w:val="-35"/>
          <w:w w:val="85"/>
          <w:sz w:val="30"/>
        </w:rPr>
        <w:t> </w:t>
      </w:r>
      <w:r>
        <w:rPr>
          <w:w w:val="85"/>
          <w:sz w:val="18"/>
        </w:rPr>
        <w:t>tout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autre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document,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donnee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information</w:t>
      </w:r>
    </w:p>
    <w:p>
      <w:pPr>
        <w:spacing w:before="0"/>
        <w:ind w:left="422" w:right="812" w:hanging="6"/>
        <w:jc w:val="both"/>
        <w:rPr>
          <w:sz w:val="18"/>
        </w:rPr>
      </w:pPr>
      <w:r>
        <w:rPr>
          <w:w w:val="85"/>
          <w:sz w:val="18"/>
        </w:rPr>
        <w:t>(sous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forme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imprimee ou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format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electronique)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juges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pertinents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aux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fins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l'enquete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l'audit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examiner,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faire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copies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ces documents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selon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besoins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;</w:t>
      </w:r>
      <w:r>
        <w:rPr>
          <w:spacing w:val="-24"/>
          <w:w w:val="85"/>
          <w:sz w:val="18"/>
        </w:rPr>
        <w:t> </w:t>
      </w:r>
      <w:r>
        <w:rPr>
          <w:w w:val="85"/>
          <w:sz w:val="18"/>
        </w:rPr>
        <w:t>avoir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entretiens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avec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personnel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toute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autre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personne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;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mener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inspections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physiques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visites </w:t>
      </w:r>
      <w:r>
        <w:rPr>
          <w:w w:val="90"/>
          <w:sz w:val="18"/>
        </w:rPr>
        <w:t>de site ; et obtenir la verification des informations par une tierce</w:t>
      </w:r>
      <w:r>
        <w:rPr>
          <w:spacing w:val="-28"/>
          <w:w w:val="90"/>
          <w:sz w:val="18"/>
        </w:rPr>
        <w:t> </w:t>
      </w:r>
      <w:r>
        <w:rPr>
          <w:w w:val="90"/>
          <w:sz w:val="18"/>
        </w:rPr>
        <w:t>partie.</w:t>
      </w:r>
    </w:p>
    <w:p>
      <w:pPr>
        <w:spacing w:after="0"/>
        <w:jc w:val="both"/>
        <w:rPr>
          <w:sz w:val="18"/>
        </w:rPr>
        <w:sectPr>
          <w:pgSz w:w="11910" w:h="16850"/>
          <w:pgMar w:header="0" w:footer="810" w:top="1160" w:bottom="1080" w:left="860" w:right="44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50"/>
      <w:pgMar w:header="0" w:footer="810" w:top="1600" w:bottom="1000" w:left="8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700012pt;margin-top:786.546631pt;width:18pt;height:15.3pt;mso-position-horizontal-relative:page;mso-position-vertical-relative:page;z-index:-2529884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lowerLetter"/>
      <w:lvlText w:val="%1)"/>
      <w:lvlJc w:val="left"/>
      <w:pPr>
        <w:ind w:left="1139" w:hanging="360"/>
        <w:jc w:val="left"/>
      </w:pPr>
      <w:rPr>
        <w:rFonts w:hint="default" w:ascii="Arial" w:hAnsi="Arial" w:eastAsia="Arial" w:cs="Arial"/>
        <w:spacing w:val="-1"/>
        <w:w w:val="76"/>
        <w:sz w:val="24"/>
        <w:szCs w:val="24"/>
        <w:lang w:val="fr-FR" w:eastAsia="fr-FR" w:bidi="fr-FR"/>
      </w:rPr>
    </w:lvl>
    <w:lvl w:ilvl="1">
      <w:start w:val="1"/>
      <w:numFmt w:val="lowerLetter"/>
      <w:lvlText w:val="%2."/>
      <w:lvlJc w:val="left"/>
      <w:pPr>
        <w:ind w:left="1486" w:hanging="367"/>
        <w:jc w:val="left"/>
      </w:pPr>
      <w:rPr>
        <w:rFonts w:hint="default" w:ascii="Arial" w:hAnsi="Arial" w:eastAsia="Arial" w:cs="Arial"/>
        <w:spacing w:val="-1"/>
        <w:w w:val="85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494" w:hanging="367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508" w:hanging="367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522" w:hanging="367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536" w:hanging="367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50" w:hanging="367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564" w:hanging="367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578" w:hanging="367"/>
      </w:pPr>
      <w:rPr>
        <w:rFonts w:hint="default"/>
        <w:lang w:val="fr-FR" w:eastAsia="fr-FR" w:bidi="fr-FR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1273" w:hanging="291"/>
      </w:pPr>
      <w:rPr>
        <w:rFonts w:hint="default" w:ascii="Symbol" w:hAnsi="Symbol" w:eastAsia="Symbol" w:cs="Symbol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212" w:hanging="291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145" w:hanging="291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077" w:hanging="291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010" w:hanging="291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943" w:hanging="291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875" w:hanging="291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808" w:hanging="291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41" w:hanging="291"/>
      </w:pPr>
      <w:rPr>
        <w:rFonts w:hint="default"/>
        <w:lang w:val="fr-FR" w:eastAsia="fr-FR" w:bidi="fr-FR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48" w:hanging="437"/>
        <w:jc w:val="left"/>
      </w:pPr>
      <w:rPr>
        <w:rFonts w:hint="default" w:ascii="Arial" w:hAnsi="Arial" w:eastAsia="Arial" w:cs="Arial"/>
        <w:spacing w:val="-1"/>
        <w:w w:val="95"/>
        <w:sz w:val="24"/>
        <w:szCs w:val="24"/>
        <w:lang w:val="fr-FR" w:eastAsia="fr-FR" w:bidi="fr-FR"/>
      </w:rPr>
    </w:lvl>
    <w:lvl w:ilvl="1">
      <w:start w:val="1"/>
      <w:numFmt w:val="lowerLetter"/>
      <w:lvlText w:val="(%2)"/>
      <w:lvlJc w:val="left"/>
      <w:pPr>
        <w:ind w:left="1273" w:hanging="432"/>
        <w:jc w:val="left"/>
      </w:pPr>
      <w:rPr>
        <w:rFonts w:hint="default" w:ascii="Arial" w:hAnsi="Arial" w:eastAsia="Arial" w:cs="Arial"/>
        <w:spacing w:val="-1"/>
        <w:w w:val="74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316" w:hanging="432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352" w:hanging="432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388" w:hanging="432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425" w:hanging="432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461" w:hanging="432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497" w:hanging="432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533" w:hanging="432"/>
      </w:pPr>
      <w:rPr>
        <w:rFonts w:hint="default"/>
        <w:lang w:val="fr-FR" w:eastAsia="fr-FR" w:bidi="fr-FR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4" w:hanging="133"/>
      </w:pPr>
      <w:rPr>
        <w:rFonts w:hint="default" w:ascii="Arial" w:hAnsi="Arial" w:eastAsia="Arial" w:cs="Arial"/>
        <w:w w:val="98"/>
        <w:sz w:val="23"/>
        <w:szCs w:val="23"/>
        <w:lang w:val="fr-FR" w:eastAsia="fr-FR" w:bidi="fr-FR"/>
      </w:rPr>
    </w:lvl>
    <w:lvl w:ilvl="1">
      <w:start w:val="0"/>
      <w:numFmt w:val="bullet"/>
      <w:lvlText w:val="•"/>
      <w:lvlJc w:val="left"/>
      <w:pPr>
        <w:ind w:left="693" w:hanging="133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267" w:hanging="133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1841" w:hanging="133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2415" w:hanging="133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2989" w:hanging="133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3563" w:hanging="133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4137" w:hanging="133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4711" w:hanging="133"/>
      </w:pPr>
      <w:rPr>
        <w:rFonts w:hint="default"/>
        <w:lang w:val="fr-FR" w:eastAsia="fr-FR" w:bidi="fr-FR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2" w:hanging="131"/>
      </w:pPr>
      <w:rPr>
        <w:rFonts w:hint="default" w:ascii="Arial" w:hAnsi="Arial" w:eastAsia="Arial" w:cs="Arial"/>
        <w:w w:val="98"/>
        <w:sz w:val="23"/>
        <w:szCs w:val="23"/>
        <w:lang w:val="fr-FR" w:eastAsia="fr-FR" w:bidi="fr-FR"/>
      </w:rPr>
    </w:lvl>
    <w:lvl w:ilvl="1">
      <w:start w:val="0"/>
      <w:numFmt w:val="bullet"/>
      <w:lvlText w:val="•"/>
      <w:lvlJc w:val="left"/>
      <w:pPr>
        <w:ind w:left="693" w:hanging="131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1267" w:hanging="131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1841" w:hanging="131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2415" w:hanging="131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2989" w:hanging="131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3563" w:hanging="131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4137" w:hanging="131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4711" w:hanging="131"/>
      </w:pPr>
      <w:rPr>
        <w:rFonts w:hint="default"/>
        <w:lang w:val="fr-FR" w:eastAsia="fr-FR" w:bidi="fr-FR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214" w:hanging="430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1214" w:hanging="430"/>
        <w:jc w:val="left"/>
      </w:pPr>
      <w:rPr>
        <w:rFonts w:hint="default"/>
        <w:b/>
        <w:bCs/>
        <w:spacing w:val="-1"/>
        <w:w w:val="106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097" w:hanging="43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035" w:hanging="43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974" w:hanging="43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913" w:hanging="43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851" w:hanging="43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790" w:hanging="43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29" w:hanging="430"/>
      </w:pPr>
      <w:rPr>
        <w:rFonts w:hint="default"/>
        <w:lang w:val="fr-FR" w:eastAsia="fr-FR" w:bidi="fr-FR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77" w:hanging="365"/>
        <w:jc w:val="left"/>
      </w:pPr>
      <w:rPr>
        <w:rFonts w:hint="default"/>
        <w:b/>
        <w:bCs/>
        <w:spacing w:val="-1"/>
        <w:w w:val="105"/>
        <w:lang w:val="fr-FR" w:eastAsia="fr-FR" w:bidi="fr-FR"/>
      </w:rPr>
    </w:lvl>
    <w:lvl w:ilvl="1">
      <w:start w:val="0"/>
      <w:numFmt w:val="bullet"/>
      <w:lvlText w:val=""/>
      <w:lvlJc w:val="left"/>
      <w:pPr>
        <w:ind w:left="1139" w:hanging="363"/>
      </w:pPr>
      <w:rPr>
        <w:rFonts w:hint="default" w:ascii="Symbol" w:hAnsi="Symbol" w:eastAsia="Symbol" w:cs="Symbol"/>
        <w:w w:val="100"/>
        <w:position w:val="1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191" w:hanging="363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43" w:hanging="363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295" w:hanging="363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347" w:hanging="363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399" w:hanging="363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450" w:hanging="363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502" w:hanging="363"/>
      </w:pPr>
      <w:rPr>
        <w:rFonts w:hint="default"/>
        <w:lang w:val="fr-FR" w:eastAsia="fr-FR" w:bidi="fr-FR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270" w:hanging="289"/>
      </w:pPr>
      <w:rPr>
        <w:rFonts w:hint="default" w:ascii="Times New Roman" w:hAnsi="Times New Roman" w:eastAsia="Times New Roman" w:cs="Times New Roman"/>
        <w:spacing w:val="-6"/>
        <w:w w:val="79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212" w:hanging="289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145" w:hanging="289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077" w:hanging="289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010" w:hanging="289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943" w:hanging="289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875" w:hanging="289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808" w:hanging="289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41" w:hanging="289"/>
      </w:pPr>
      <w:rPr>
        <w:rFonts w:hint="default"/>
        <w:lang w:val="fr-FR" w:eastAsia="fr-FR" w:bidi="fr-FR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150" w:hanging="367"/>
      </w:pPr>
      <w:rPr>
        <w:rFonts w:hint="default" w:ascii="Symbol" w:hAnsi="Symbol" w:eastAsia="Symbol" w:cs="Symbol"/>
        <w:w w:val="100"/>
        <w:position w:val="1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104" w:hanging="367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049" w:hanging="367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993" w:hanging="367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938" w:hanging="367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883" w:hanging="367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827" w:hanging="367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772" w:hanging="367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17" w:hanging="367"/>
      </w:pPr>
      <w:rPr>
        <w:rFonts w:hint="default"/>
        <w:lang w:val="fr-FR" w:eastAsia="fr-FR" w:bidi="fr-FR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38" w:hanging="713"/>
      </w:pPr>
      <w:rPr>
        <w:rFonts w:hint="default" w:ascii="Times New Roman" w:hAnsi="Times New Roman" w:eastAsia="Times New Roman" w:cs="Times New Roman"/>
        <w:spacing w:val="-26"/>
        <w:w w:val="79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716" w:hanging="713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593" w:hanging="713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469" w:hanging="713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346" w:hanging="713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223" w:hanging="713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099" w:hanging="713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976" w:hanging="713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853" w:hanging="713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56" w:hanging="364"/>
      </w:pPr>
      <w:rPr>
        <w:rFonts w:hint="default" w:ascii="Times New Roman" w:hAnsi="Times New Roman" w:eastAsia="Times New Roman" w:cs="Times New Roman"/>
        <w:spacing w:val="-17"/>
        <w:w w:val="79"/>
        <w:position w:val="1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464" w:hanging="364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369" w:hanging="364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273" w:hanging="364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178" w:hanging="364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083" w:hanging="364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87" w:hanging="364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892" w:hanging="364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97" w:hanging="364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48" w:hanging="361"/>
        <w:jc w:val="left"/>
      </w:pPr>
      <w:rPr>
        <w:rFonts w:hint="default"/>
        <w:b/>
        <w:bCs/>
        <w:spacing w:val="-1"/>
        <w:w w:val="99"/>
        <w:lang w:val="fr-FR" w:eastAsia="fr-FR" w:bidi="fr-FR"/>
      </w:rPr>
    </w:lvl>
    <w:lvl w:ilvl="1">
      <w:start w:val="1"/>
      <w:numFmt w:val="lowerLetter"/>
      <w:lvlText w:val="%2)"/>
      <w:lvlJc w:val="left"/>
      <w:pPr>
        <w:ind w:left="1320" w:hanging="358"/>
        <w:jc w:val="left"/>
      </w:pPr>
      <w:rPr>
        <w:rFonts w:hint="default"/>
        <w:spacing w:val="-1"/>
        <w:w w:val="76"/>
        <w:lang w:val="fr-FR" w:eastAsia="fr-FR" w:bidi="fr-FR"/>
      </w:rPr>
    </w:lvl>
    <w:lvl w:ilvl="2">
      <w:start w:val="0"/>
      <w:numFmt w:val="bullet"/>
      <w:lvlText w:val=""/>
      <w:lvlJc w:val="left"/>
      <w:pPr>
        <w:ind w:left="1987" w:hanging="358"/>
      </w:pPr>
      <w:rPr>
        <w:rFonts w:hint="default" w:ascii="Wingdings" w:hAnsi="Wingdings" w:eastAsia="Wingdings" w:cs="Wingdings"/>
        <w:w w:val="100"/>
        <w:sz w:val="24"/>
        <w:szCs w:val="24"/>
        <w:lang w:val="fr-FR" w:eastAsia="fr-FR" w:bidi="fr-FR"/>
      </w:rPr>
    </w:lvl>
    <w:lvl w:ilvl="3">
      <w:start w:val="0"/>
      <w:numFmt w:val="bullet"/>
      <w:lvlText w:val="•"/>
      <w:lvlJc w:val="left"/>
      <w:pPr>
        <w:ind w:left="1980" w:hanging="35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3212" w:hanging="35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444" w:hanging="35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677" w:hanging="35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909" w:hanging="35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141" w:hanging="358"/>
      </w:pPr>
      <w:rPr>
        <w:rFonts w:hint="default"/>
        <w:lang w:val="fr-FR" w:eastAsia="fr-FR" w:bidi="fr-FR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ind w:left="775"/>
      <w:outlineLvl w:val="1"/>
    </w:pPr>
    <w:rPr>
      <w:rFonts w:ascii="Arial" w:hAnsi="Arial" w:eastAsia="Arial" w:cs="Arial"/>
      <w:b/>
      <w:bCs/>
      <w:sz w:val="25"/>
      <w:szCs w:val="25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418"/>
      <w:outlineLvl w:val="2"/>
    </w:pPr>
    <w:rPr>
      <w:rFonts w:ascii="Arial" w:hAnsi="Arial" w:eastAsia="Arial" w:cs="Arial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1273" w:hanging="361"/>
    </w:pPr>
    <w:rPr>
      <w:rFonts w:ascii="Arial" w:hAnsi="Arial" w:eastAsia="Arial" w:cs="Arial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footer" Target="footer1.xml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hyperlink" Target="mailto:infos@crrhuemoa.org" TargetMode="External"/><Relationship Id="rId101" Type="http://schemas.openxmlformats.org/officeDocument/2006/relationships/hyperlink" Target="mailto:Y.OGOUNDELE@CRRHUEMOA.ORG" TargetMode="External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image" Target="media/image106.png"/><Relationship Id="rId114" Type="http://schemas.openxmlformats.org/officeDocument/2006/relationships/image" Target="media/image107.png"/><Relationship Id="rId115" Type="http://schemas.openxmlformats.org/officeDocument/2006/relationships/image" Target="media/image108.png"/><Relationship Id="rId116" Type="http://schemas.openxmlformats.org/officeDocument/2006/relationships/image" Target="media/image109.png"/><Relationship Id="rId117" Type="http://schemas.openxmlformats.org/officeDocument/2006/relationships/image" Target="media/image110.png"/><Relationship Id="rId118" Type="http://schemas.openxmlformats.org/officeDocument/2006/relationships/image" Target="media/image111.png"/><Relationship Id="rId1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Sekm  ADJAOUTE</dc:creator>
  <dcterms:created xsi:type="dcterms:W3CDTF">2024-10-29T07:54:39Z</dcterms:created>
  <dcterms:modified xsi:type="dcterms:W3CDTF">2024-10-29T07:54:39Z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2024-10-29T00:00:00Z</vt:filetime>
  </property>
</Properties>
</file>